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87D90" w:rsidP="00B168D2">
      <w:pPr>
        <w:tabs>
          <w:tab w:val="left" w:pos="108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87D9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85820">
        <w:rPr>
          <w:rFonts w:ascii="Times New Roman" w:hAnsi="Times New Roman"/>
          <w:sz w:val="24"/>
          <w:szCs w:val="24"/>
        </w:rPr>
        <w:t>300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9017CA" w:rsidP="00EB0A15">
      <w:pPr>
        <w:rPr>
          <w:lang w:val="sr-Cyrl-RS"/>
        </w:rPr>
      </w:pPr>
      <w:r>
        <w:rPr>
          <w:lang w:val="en-US"/>
        </w:rPr>
        <w:t>10</w:t>
      </w:r>
      <w:r w:rsidR="001C5CAA">
        <w:rPr>
          <w:lang w:val="sr-Cyrl-RS"/>
        </w:rPr>
        <w:t xml:space="preserve">. </w:t>
      </w:r>
      <w:proofErr w:type="gramStart"/>
      <w:r w:rsidR="00E87D90">
        <w:rPr>
          <w:lang w:val="sr-Cyrl-RS"/>
        </w:rPr>
        <w:t>decembar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E87D90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E87D90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3D40E5" w:rsidRDefault="003D40E5" w:rsidP="00EB0A15">
      <w:pPr>
        <w:rPr>
          <w:lang w:val="en-US"/>
        </w:rPr>
      </w:pPr>
    </w:p>
    <w:p w:rsidR="00EB0A15" w:rsidRDefault="00E87D90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585820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1</w:t>
      </w:r>
      <w:r>
        <w:rPr>
          <w:lang w:val="en-US"/>
        </w:rPr>
        <w:t>4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E87D90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E87D90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87D90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en-US"/>
        </w:rPr>
        <w:t>10</w:t>
      </w:r>
      <w:r w:rsidR="001C5CAA">
        <w:rPr>
          <w:lang w:val="sr-Cyrl-RS"/>
        </w:rPr>
        <w:t xml:space="preserve">. </w:t>
      </w:r>
      <w:r w:rsidR="00E87D90">
        <w:rPr>
          <w:lang w:val="sr-Cyrl-RS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87D90">
        <w:rPr>
          <w:lang w:val="sr-Cyrl-CS"/>
        </w:rPr>
        <w:t>GODINE</w:t>
      </w:r>
    </w:p>
    <w:p w:rsidR="003D40E5" w:rsidRPr="003D40E5" w:rsidRDefault="003D40E5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E87D90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5820">
        <w:rPr>
          <w:rFonts w:ascii="Times New Roman" w:hAnsi="Times New Roman"/>
          <w:sz w:val="24"/>
          <w:szCs w:val="24"/>
        </w:rPr>
        <w:t>13</w:t>
      </w:r>
      <w:proofErr w:type="gramStart"/>
      <w:r w:rsidR="00585820">
        <w:rPr>
          <w:rFonts w:ascii="Times New Roman" w:hAnsi="Times New Roman"/>
          <w:sz w:val="24"/>
          <w:szCs w:val="24"/>
        </w:rPr>
        <w:t>,02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7D90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E87D90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Vesna</w:t>
      </w:r>
      <w:r w:rsidR="007D05EE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Marković</w:t>
      </w:r>
      <w:r w:rsidR="007D05EE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D01E21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Aleksandar</w:t>
      </w:r>
      <w:r w:rsidR="00D01E21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Marković</w:t>
      </w:r>
      <w:r w:rsidR="00D01E21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zamenik</w:t>
      </w:r>
      <w:r w:rsidR="00D01E21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člana</w:t>
      </w:r>
      <w:r w:rsidR="00A2075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Srbislava</w:t>
      </w:r>
      <w:r w:rsidR="00A2075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Filipovića</w:t>
      </w:r>
      <w:r w:rsidR="00300623">
        <w:rPr>
          <w:rFonts w:eastAsia="Calibri"/>
          <w:lang w:val="sr-Cyrl-RS"/>
        </w:rPr>
        <w:t>,</w:t>
      </w:r>
      <w:r w:rsidR="00BE557D">
        <w:rPr>
          <w:rFonts w:eastAsia="Calibri"/>
          <w:lang w:val="en-US"/>
        </w:rPr>
        <w:t xml:space="preserve"> </w:t>
      </w:r>
      <w:r w:rsidR="00E87D90">
        <w:rPr>
          <w:rFonts w:eastAsia="Calibri"/>
          <w:lang w:val="sr-Cyrl-RS"/>
        </w:rPr>
        <w:t>Zvonimir</w:t>
      </w:r>
      <w:r w:rsidR="00BE557D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Stević</w:t>
      </w:r>
      <w:r w:rsidR="00BE557D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Petar</w:t>
      </w:r>
      <w:r w:rsidR="00BE557D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Petrović</w:t>
      </w:r>
      <w:r w:rsidR="00BE557D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Balint</w:t>
      </w:r>
      <w:r w:rsidR="00BE557D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Pastor</w:t>
      </w:r>
      <w:r w:rsidR="0060208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i</w:t>
      </w:r>
      <w:r w:rsidR="00A2075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Vesna</w:t>
      </w:r>
      <w:r w:rsidR="0060208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Nikolić</w:t>
      </w:r>
      <w:r w:rsidR="00602089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Vukajlović</w:t>
      </w:r>
      <w:r w:rsidR="00602089">
        <w:rPr>
          <w:rFonts w:eastAsia="Calibri"/>
          <w:lang w:val="sr-Cyrl-RS"/>
        </w:rPr>
        <w:t>.</w:t>
      </w:r>
    </w:p>
    <w:p w:rsidR="003D7F4B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E87D90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ni</w:t>
      </w:r>
      <w:proofErr w:type="spellEnd"/>
      <w:r w:rsidR="00E87D90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prisustvoval</w:t>
      </w:r>
      <w:proofErr w:type="spellEnd"/>
      <w:r w:rsidR="00E87D90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C05CF">
        <w:rPr>
          <w:rFonts w:eastAsia="Calibri"/>
          <w:lang w:val="en-US"/>
        </w:rPr>
        <w:t xml:space="preserve"> </w:t>
      </w:r>
      <w:r w:rsidR="00E87D90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>,</w:t>
      </w:r>
      <w:r w:rsidR="00D93950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Miroljub</w:t>
      </w:r>
      <w:r w:rsidR="00D93950">
        <w:rPr>
          <w:rFonts w:eastAsia="Calibri"/>
          <w:lang w:val="sr-Cyrl-RS"/>
        </w:rPr>
        <w:t xml:space="preserve"> </w:t>
      </w:r>
      <w:proofErr w:type="spellStart"/>
      <w:r w:rsidR="00E87D90">
        <w:rPr>
          <w:rFonts w:eastAsia="Calibri"/>
          <w:lang w:val="sr-Cyrl-RS"/>
        </w:rPr>
        <w:t>Stnković</w:t>
      </w:r>
      <w:proofErr w:type="spellEnd"/>
      <w:r w:rsidR="00D93950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Dejan</w:t>
      </w:r>
      <w:r w:rsidR="00D93950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Šulkić</w:t>
      </w:r>
      <w:r w:rsidR="00D93950">
        <w:rPr>
          <w:rFonts w:eastAsia="Calibri"/>
          <w:lang w:val="sr-Cyrl-RS"/>
        </w:rPr>
        <w:t xml:space="preserve">, </w:t>
      </w:r>
      <w:r w:rsidR="00E87D90">
        <w:rPr>
          <w:rFonts w:eastAsia="Calibri"/>
          <w:lang w:val="sr-Cyrl-RS"/>
        </w:rPr>
        <w:t>Saša</w:t>
      </w:r>
      <w:r w:rsidR="00D93950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Radulović</w:t>
      </w:r>
      <w:r w:rsidR="00D93950">
        <w:rPr>
          <w:rFonts w:eastAsia="Calibri"/>
          <w:lang w:val="sr-Cyrl-RS"/>
        </w:rPr>
        <w:t>,</w:t>
      </w:r>
      <w:r w:rsidR="003D7F4B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Bajro</w:t>
      </w:r>
      <w:r w:rsidR="003D7F4B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Gegić</w:t>
      </w:r>
      <w:r w:rsidR="003D7F4B">
        <w:rPr>
          <w:rFonts w:eastAsia="Calibri"/>
          <w:lang w:val="sr-Cyrl-RS"/>
        </w:rPr>
        <w:t xml:space="preserve"> </w:t>
      </w:r>
      <w:proofErr w:type="gramStart"/>
      <w:r w:rsidR="00E87D90">
        <w:rPr>
          <w:rFonts w:eastAsia="Calibri"/>
          <w:lang w:val="sr-Cyrl-RS"/>
        </w:rPr>
        <w:t>i</w:t>
      </w:r>
      <w:r w:rsidR="003D7F4B">
        <w:rPr>
          <w:rFonts w:eastAsia="Calibri"/>
          <w:lang w:val="sr-Cyrl-RS"/>
        </w:rPr>
        <w:t xml:space="preserve"> </w:t>
      </w:r>
      <w:r w:rsidR="00350DE5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Zoran</w:t>
      </w:r>
      <w:proofErr w:type="gramEnd"/>
      <w:r w:rsidR="001F6705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Krasić</w:t>
      </w:r>
      <w:r w:rsidR="003D7F4B">
        <w:rPr>
          <w:rFonts w:eastAsia="Calibri"/>
          <w:lang w:val="sr-Cyrl-RS"/>
        </w:rPr>
        <w:t>.</w:t>
      </w:r>
    </w:p>
    <w:p w:rsidR="002078E6" w:rsidRDefault="002078E6" w:rsidP="00B332B5">
      <w:pPr>
        <w:tabs>
          <w:tab w:val="left" w:pos="108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70055F">
        <w:rPr>
          <w:rFonts w:eastAsia="Calibri"/>
          <w:color w:val="000000" w:themeColor="text1"/>
          <w:lang w:val="en-U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Zoran</w:t>
      </w:r>
      <w:r w:rsidR="0048272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Ilić</w:t>
      </w:r>
      <w:r w:rsidR="0048272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48272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Veljko</w:t>
      </w:r>
      <w:r w:rsidR="0048272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Kovačević</w:t>
      </w:r>
      <w:r w:rsidR="00F44431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vršioci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dužnosti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pomoćnika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ministra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za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vodni</w:t>
      </w:r>
      <w:r w:rsidR="00F44431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saobraćaj</w:t>
      </w:r>
      <w:r w:rsidR="00F44431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Jovanka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Atanacković</w:t>
      </w:r>
      <w:r w:rsidR="00593AF8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vršilac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dužnosti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pomoćnika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ministra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za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stambenu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593AF8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arhitektonsku</w:t>
      </w:r>
      <w:r w:rsidR="00AF375A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politiku</w:t>
      </w:r>
      <w:r w:rsidR="00AF375A">
        <w:rPr>
          <w:rFonts w:eastAsia="Calibri"/>
          <w:color w:val="000000" w:themeColor="text1"/>
          <w:lang w:val="sr-Cyrl-RS"/>
        </w:rPr>
        <w:t>,</w:t>
      </w:r>
      <w:r w:rsidR="001738D5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komunalne</w:t>
      </w:r>
      <w:r w:rsidR="001738D5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delatnosti</w:t>
      </w:r>
      <w:r w:rsidR="001738D5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1738D5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energetsku</w:t>
      </w:r>
      <w:r w:rsidR="001738D5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efikasnost</w:t>
      </w:r>
      <w:r w:rsidR="007829C0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Mirjana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Trifunović</w:t>
      </w:r>
      <w:r w:rsidR="007829C0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načelnik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Sektora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za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železnice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E87D90">
        <w:rPr>
          <w:rFonts w:eastAsia="Calibri"/>
          <w:color w:val="000000" w:themeColor="text1"/>
          <w:lang w:val="sr-Cyrl-RS"/>
        </w:rPr>
        <w:t>intermodalni</w:t>
      </w:r>
      <w:proofErr w:type="spellEnd"/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transport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Andrijana</w:t>
      </w:r>
      <w:r w:rsidR="007829C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Jovanović</w:t>
      </w:r>
      <w:r w:rsidR="007829C0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Komisija</w:t>
      </w:r>
      <w:r w:rsidR="006F1BC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za</w:t>
      </w:r>
      <w:r w:rsidR="006F1BC7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E87D90">
        <w:rPr>
          <w:rFonts w:eastAsia="Calibri"/>
          <w:color w:val="000000" w:themeColor="text1"/>
          <w:lang w:val="sr-Cyrl-RS"/>
        </w:rPr>
        <w:t>javnoprivatno</w:t>
      </w:r>
      <w:proofErr w:type="spellEnd"/>
      <w:r w:rsidR="006F1BC7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partnerstvo</w:t>
      </w:r>
      <w:r w:rsidR="00AF375A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u</w:t>
      </w:r>
      <w:r w:rsidR="00AF375A">
        <w:rPr>
          <w:rFonts w:eastAsia="Calibri"/>
          <w:color w:val="000000" w:themeColor="text1"/>
          <w:lang w:val="sr-Cyrl-RS"/>
        </w:rPr>
        <w:t xml:space="preserve">  </w:t>
      </w:r>
      <w:r w:rsidR="00E87D90">
        <w:rPr>
          <w:rFonts w:eastAsia="Calibri"/>
          <w:color w:val="000000" w:themeColor="text1"/>
          <w:lang w:val="sr-Cyrl-RS"/>
        </w:rPr>
        <w:t>Ministarstvu</w:t>
      </w:r>
      <w:r w:rsidR="00B454B0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E87D90">
        <w:rPr>
          <w:rFonts w:eastAsia="Calibri"/>
          <w:color w:val="000000" w:themeColor="text1"/>
          <w:lang w:val="sr-Cyrl-RS"/>
        </w:rPr>
        <w:t>geađevinarstva</w:t>
      </w:r>
      <w:proofErr w:type="spellEnd"/>
      <w:r w:rsidR="00B454B0">
        <w:rPr>
          <w:rFonts w:eastAsia="Calibri"/>
          <w:color w:val="000000" w:themeColor="text1"/>
          <w:lang w:val="sr-Cyrl-RS"/>
        </w:rPr>
        <w:t xml:space="preserve">, </w:t>
      </w:r>
      <w:r w:rsidR="00E87D90">
        <w:rPr>
          <w:rFonts w:eastAsia="Calibri"/>
          <w:color w:val="000000" w:themeColor="text1"/>
          <w:lang w:val="sr-Cyrl-RS"/>
        </w:rPr>
        <w:t>saobraćaja</w:t>
      </w:r>
      <w:r w:rsidR="00EF19D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</w:t>
      </w:r>
      <w:r w:rsidR="00EF19D0">
        <w:rPr>
          <w:rFonts w:eastAsia="Calibri"/>
          <w:color w:val="000000" w:themeColor="text1"/>
          <w:lang w:val="sr-Cyrl-RS"/>
        </w:rPr>
        <w:t xml:space="preserve"> </w:t>
      </w:r>
      <w:r w:rsidR="00E87D90">
        <w:rPr>
          <w:rFonts w:eastAsia="Calibri"/>
          <w:color w:val="000000" w:themeColor="text1"/>
          <w:lang w:val="sr-Cyrl-RS"/>
        </w:rPr>
        <w:t>infrastrukture</w:t>
      </w:r>
      <w:r w:rsidR="00EF19D0">
        <w:rPr>
          <w:rFonts w:eastAsia="Calibri"/>
          <w:color w:val="000000" w:themeColor="text1"/>
          <w:lang w:val="sr-Cyrl-RS"/>
        </w:rPr>
        <w:t>.</w:t>
      </w:r>
    </w:p>
    <w:p w:rsidR="00E71363" w:rsidRDefault="00A73F00" w:rsidP="00E7136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6670E">
        <w:rPr>
          <w:lang w:val="sr-Cyrl-RS"/>
        </w:rPr>
        <w:tab/>
      </w:r>
      <w:r w:rsidR="00E87D90">
        <w:rPr>
          <w:lang w:val="sr-Cyrl-RS"/>
        </w:rPr>
        <w:t>Sednici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Odbora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prisustvovao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Ivica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Dačić</w:t>
      </w:r>
      <w:r w:rsidR="00E71363">
        <w:rPr>
          <w:lang w:val="sr-Cyrl-RS"/>
        </w:rPr>
        <w:t xml:space="preserve">, </w:t>
      </w:r>
      <w:r w:rsidR="00E87D90">
        <w:rPr>
          <w:lang w:val="sr-Cyrl-RS"/>
        </w:rPr>
        <w:t>prvi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potpredsednik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Vlade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ministar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spoljnih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poslova</w:t>
      </w:r>
      <w:r w:rsidR="00E71363">
        <w:rPr>
          <w:lang w:val="sr-Cyrl-RS"/>
        </w:rPr>
        <w:t>.</w:t>
      </w:r>
    </w:p>
    <w:p w:rsidR="004008CB" w:rsidRDefault="004008CB" w:rsidP="004008CB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</w:t>
      </w:r>
      <w:r w:rsidR="00E87D90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Pr="00D664BC">
        <w:rPr>
          <w:lang w:val="sr-Cyrl-RS"/>
        </w:rPr>
        <w:t xml:space="preserve"> </w:t>
      </w:r>
      <w:r w:rsidR="00E87D9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87D90">
        <w:rPr>
          <w:lang w:val="sr-Cyrl-RS"/>
        </w:rPr>
        <w:t>Odbora</w:t>
      </w:r>
      <w:r>
        <w:rPr>
          <w:lang w:val="sr-Cyrl-RS"/>
        </w:rPr>
        <w:t xml:space="preserve">, </w:t>
      </w:r>
      <w:r w:rsidR="00E87D90">
        <w:rPr>
          <w:lang w:val="sr-Cyrl-RS"/>
        </w:rPr>
        <w:t>većinom</w:t>
      </w:r>
      <w:r>
        <w:rPr>
          <w:lang w:val="sr-Cyrl-RS"/>
        </w:rPr>
        <w:t xml:space="preserve"> </w:t>
      </w:r>
      <w:r w:rsidR="00E87D90">
        <w:rPr>
          <w:lang w:val="sr-Cyrl-RS"/>
        </w:rPr>
        <w:t>glasova</w:t>
      </w:r>
      <w:r>
        <w:rPr>
          <w:lang w:val="sr-Cyrl-RS"/>
        </w:rPr>
        <w:t xml:space="preserve"> </w:t>
      </w:r>
      <w:r w:rsidRPr="00D664BC">
        <w:rPr>
          <w:lang w:val="sr-Cyrl-RS"/>
        </w:rPr>
        <w:t>(</w:t>
      </w:r>
      <w:r w:rsidR="00E87D90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E87D90">
        <w:rPr>
          <w:lang w:val="sr-Cyrl-RS"/>
        </w:rPr>
        <w:t>osam</w:t>
      </w:r>
      <w:r>
        <w:rPr>
          <w:lang w:val="sr-Cyrl-RS"/>
        </w:rPr>
        <w:t xml:space="preserve"> </w:t>
      </w:r>
      <w:r w:rsidR="00E87D90">
        <w:rPr>
          <w:lang w:val="sr-Cyrl-RS"/>
        </w:rPr>
        <w:t>glasova</w:t>
      </w:r>
      <w:r>
        <w:rPr>
          <w:lang w:val="sr-Cyrl-RS"/>
        </w:rPr>
        <w:t xml:space="preserve"> </w:t>
      </w:r>
      <w:r w:rsidR="00E87D90">
        <w:rPr>
          <w:lang w:val="sr-Cyrl-RS"/>
        </w:rPr>
        <w:t>za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A95341">
        <w:rPr>
          <w:lang w:val="sr-Cyrl-RS"/>
        </w:rPr>
        <w:t xml:space="preserve"> </w:t>
      </w:r>
      <w:r w:rsidR="00E87D90">
        <w:rPr>
          <w:lang w:val="sr-Cyrl-RS"/>
        </w:rPr>
        <w:t>jednim</w:t>
      </w:r>
      <w:r w:rsidR="00A95341">
        <w:rPr>
          <w:lang w:val="sr-Cyrl-RS"/>
        </w:rPr>
        <w:t xml:space="preserve"> </w:t>
      </w:r>
      <w:r w:rsidR="00E87D90">
        <w:rPr>
          <w:lang w:val="sr-Cyrl-RS"/>
        </w:rPr>
        <w:t>uzdržanim</w:t>
      </w:r>
      <w:r w:rsidRPr="00D664BC">
        <w:rPr>
          <w:lang w:val="sr-Cyrl-RS"/>
        </w:rPr>
        <w:t xml:space="preserve">) </w:t>
      </w:r>
      <w:r w:rsidR="00E87D90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E87D90">
        <w:rPr>
          <w:lang w:val="sr-Cyrl-RS"/>
        </w:rPr>
        <w:t>usvojen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predložen</w:t>
      </w:r>
      <w:r>
        <w:rPr>
          <w:lang w:val="sr-Cyrl-RS"/>
        </w:rPr>
        <w:t xml:space="preserve"> </w:t>
      </w:r>
      <w:r w:rsidR="00E87D90">
        <w:rPr>
          <w:lang w:val="sr-Cyrl-RS"/>
        </w:rPr>
        <w:t>dnevni</w:t>
      </w:r>
      <w:r>
        <w:rPr>
          <w:lang w:val="sr-Cyrl-RS"/>
        </w:rPr>
        <w:t xml:space="preserve"> </w:t>
      </w:r>
      <w:r w:rsidR="00E87D90">
        <w:rPr>
          <w:lang w:val="sr-Cyrl-RS"/>
        </w:rPr>
        <w:t>red</w:t>
      </w:r>
    </w:p>
    <w:p w:rsidR="00C26324" w:rsidRDefault="00C26324" w:rsidP="005F48D1">
      <w:pPr>
        <w:tabs>
          <w:tab w:val="left" w:pos="1134"/>
        </w:tabs>
        <w:jc w:val="both"/>
        <w:rPr>
          <w:lang w:val="en-US"/>
        </w:rPr>
      </w:pPr>
    </w:p>
    <w:p w:rsidR="005C67A7" w:rsidRPr="005C67A7" w:rsidRDefault="005C67A7" w:rsidP="005F48D1">
      <w:pPr>
        <w:tabs>
          <w:tab w:val="left" w:pos="1134"/>
        </w:tabs>
        <w:jc w:val="both"/>
        <w:rPr>
          <w:lang w:val="en-US"/>
        </w:rPr>
      </w:pPr>
    </w:p>
    <w:p w:rsidR="00EB0A15" w:rsidRDefault="00E87D90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B253E4" w:rsidRDefault="00B253E4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253E4" w:rsidRPr="00B253E4" w:rsidRDefault="00B253E4" w:rsidP="00B253E4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B253E4">
        <w:rPr>
          <w:lang w:val="sr-Cyrl-RS"/>
        </w:rPr>
        <w:t xml:space="preserve">              </w:t>
      </w:r>
      <w:proofErr w:type="gramStart"/>
      <w:r w:rsidRPr="00B253E4">
        <w:rPr>
          <w:lang w:val="en-US"/>
        </w:rPr>
        <w:t xml:space="preserve">- </w:t>
      </w:r>
      <w:r w:rsidRPr="00B253E4">
        <w:rPr>
          <w:lang w:val="sr-Cyrl-RS"/>
        </w:rPr>
        <w:t xml:space="preserve"> </w:t>
      </w:r>
      <w:r w:rsidR="00E87D90">
        <w:rPr>
          <w:lang w:val="sr-Cyrl-RS"/>
        </w:rPr>
        <w:t>Usvajanje</w:t>
      </w:r>
      <w:r w:rsidRPr="00B253E4">
        <w:rPr>
          <w:lang w:val="sr-Cyrl-RS"/>
        </w:rPr>
        <w:t xml:space="preserve"> </w:t>
      </w:r>
      <w:r w:rsidR="00E87D90">
        <w:rPr>
          <w:lang w:val="sr-Cyrl-RS"/>
        </w:rPr>
        <w:t>Zapisnika</w:t>
      </w:r>
      <w:r w:rsidRPr="00B253E4">
        <w:rPr>
          <w:lang w:val="sr-Cyrl-RS"/>
        </w:rPr>
        <w:t xml:space="preserve"> </w:t>
      </w:r>
      <w:r w:rsidR="00E87D90">
        <w:rPr>
          <w:lang w:val="sr-Cyrl-RS"/>
        </w:rPr>
        <w:t>sa</w:t>
      </w:r>
      <w:proofErr w:type="gramEnd"/>
      <w:r w:rsidRPr="00B253E4">
        <w:rPr>
          <w:lang w:val="sr-Cyrl-RS"/>
        </w:rPr>
        <w:t xml:space="preserve"> </w:t>
      </w:r>
      <w:r w:rsidRPr="00B253E4">
        <w:rPr>
          <w:lang w:val="en-US"/>
        </w:rPr>
        <w:t>13</w:t>
      </w:r>
      <w:r w:rsidRPr="00B253E4">
        <w:rPr>
          <w:lang w:val="sr-Cyrl-RS"/>
        </w:rPr>
        <w:t xml:space="preserve">. </w:t>
      </w:r>
      <w:r w:rsidR="00E87D90">
        <w:rPr>
          <w:lang w:val="sr-Cyrl-RS"/>
        </w:rPr>
        <w:t>sednice</w:t>
      </w:r>
      <w:r w:rsidRPr="00B253E4">
        <w:rPr>
          <w:lang w:val="sr-Cyrl-RS"/>
        </w:rPr>
        <w:t xml:space="preserve"> </w:t>
      </w:r>
      <w:r w:rsidR="00E87D90">
        <w:rPr>
          <w:lang w:val="sr-Cyrl-RS"/>
        </w:rPr>
        <w:t>Odbora</w:t>
      </w:r>
      <w:r w:rsidRPr="00B253E4">
        <w:rPr>
          <w:lang w:val="sr-Cyrl-RS"/>
        </w:rPr>
        <w:t>;</w:t>
      </w:r>
    </w:p>
    <w:p w:rsidR="00B253E4" w:rsidRPr="00B253E4" w:rsidRDefault="00B253E4" w:rsidP="00BB55A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ab/>
      </w:r>
      <w:r w:rsidR="00BB55A0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 xml:space="preserve">1.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E1256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en-US"/>
        </w:rPr>
        <w:tab/>
        <w:t>2.</w:t>
      </w:r>
      <w:r w:rsidR="00E12561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utvrđivanje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Liste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lastRenderedPageBreak/>
        <w:t>imenuje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predsednica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skupštine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Maja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Gojković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3.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4.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podsticajima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5.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vodama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6.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upravljanju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aerodromima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7.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stanovanju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održavanju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zgrada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8.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transportu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opasne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robe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9.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komunalnim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delatnostima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  <w:r w:rsidRPr="00B253E4">
        <w:rPr>
          <w:rFonts w:eastAsiaTheme="minorHAnsi" w:cs="Arial"/>
          <w:bCs/>
          <w:lang w:val="sr-Cyrl-RS"/>
        </w:rPr>
        <w:tab/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10.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javno</w:t>
      </w:r>
      <w:r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privatnom</w:t>
      </w:r>
      <w:proofErr w:type="spellEnd"/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partnerstvu</w:t>
      </w:r>
      <w:r w:rsidRPr="00B253E4">
        <w:rPr>
          <w:rFonts w:eastAsiaTheme="minorHAnsi" w:cs="Arial"/>
          <w:bCs/>
          <w:lang w:val="sr-Cyrl-RS"/>
        </w:rPr>
        <w:t xml:space="preserve"> 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koncesijama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11.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Ujedinjenih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nacija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Centralnoj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kancelariji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Projekta</w:t>
      </w:r>
      <w:r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Trans</w:t>
      </w:r>
      <w:r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evropske</w:t>
      </w:r>
      <w:proofErr w:type="spellEnd"/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železnice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 xml:space="preserve">12.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Multilateralnog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komercijalnim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pravima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vanrednom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vazdušnom</w:t>
      </w:r>
      <w:r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avio</w:t>
      </w:r>
      <w:r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prevozu</w:t>
      </w:r>
      <w:proofErr w:type="spellEnd"/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Evropi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;</w:t>
      </w:r>
    </w:p>
    <w:p w:rsidR="00B253E4" w:rsidRPr="000C78FB" w:rsidRDefault="00B253E4" w:rsidP="000C78F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sr-Cyrl-RS"/>
        </w:rPr>
        <w:tab/>
        <w:t xml:space="preserve">13.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Kine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međusobnom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ukidanju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viza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nosioce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običnih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pasoša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Pr="00B253E4">
        <w:rPr>
          <w:rFonts w:eastAsiaTheme="minorHAnsi" w:cs="Arial"/>
          <w:bCs/>
          <w:lang w:val="sr-Cyrl-RS"/>
        </w:rPr>
        <w:t>.</w:t>
      </w:r>
    </w:p>
    <w:p w:rsidR="00B253E4" w:rsidRDefault="000563B8" w:rsidP="000563B8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rPr>
          <w:lang w:val="sr-Cyrl-RS"/>
        </w:rPr>
        <w:tab/>
      </w:r>
      <w:r w:rsidR="00E87D90">
        <w:t>Pre</w:t>
      </w:r>
      <w:r w:rsidR="00B83ADC">
        <w:t xml:space="preserve"> </w:t>
      </w:r>
      <w:r w:rsidR="00E87D90">
        <w:t>prelaska</w:t>
      </w:r>
      <w:r w:rsidR="00B83ADC">
        <w:t xml:space="preserve"> </w:t>
      </w:r>
      <w:r w:rsidR="00E87D90">
        <w:t>na</w:t>
      </w:r>
      <w:r w:rsidR="00B83ADC">
        <w:t xml:space="preserve"> </w:t>
      </w:r>
      <w:r w:rsidR="00E87D90">
        <w:t>odlučivanje</w:t>
      </w:r>
      <w:r w:rsidR="00B83ADC">
        <w:t xml:space="preserve"> </w:t>
      </w:r>
      <w:r w:rsidR="00E87D90">
        <w:t>o</w:t>
      </w:r>
      <w:r w:rsidR="00B83ADC">
        <w:t xml:space="preserve"> </w:t>
      </w:r>
      <w:r w:rsidR="00E87D90">
        <w:t>tačkama</w:t>
      </w:r>
      <w:r w:rsidR="00B83ADC">
        <w:t xml:space="preserve"> </w:t>
      </w:r>
      <w:r w:rsidR="00E87D90">
        <w:t>dnevnog</w:t>
      </w:r>
      <w:r w:rsidR="00B83ADC">
        <w:t xml:space="preserve"> </w:t>
      </w:r>
      <w:r w:rsidR="00E87D90">
        <w:t>reda</w:t>
      </w:r>
      <w:r w:rsidR="00B83ADC">
        <w:t xml:space="preserve">, </w:t>
      </w:r>
      <w:r w:rsidR="00E87D90">
        <w:t>Odbor</w:t>
      </w:r>
      <w:r w:rsidR="00B83ADC">
        <w:t xml:space="preserve"> </w:t>
      </w:r>
      <w:r w:rsidR="00E87D90">
        <w:t>je</w:t>
      </w:r>
      <w:r w:rsidR="00B83ADC">
        <w:rPr>
          <w:lang w:val="sr-Cyrl-RS"/>
        </w:rPr>
        <w:t xml:space="preserve"> </w:t>
      </w:r>
      <w:r w:rsidR="00E87D90">
        <w:rPr>
          <w:lang w:val="sr-Cyrl-RS"/>
        </w:rPr>
        <w:t>većinom</w:t>
      </w:r>
      <w:r w:rsidR="00B83ADC">
        <w:rPr>
          <w:lang w:val="sr-Cyrl-RS"/>
        </w:rPr>
        <w:t xml:space="preserve"> </w:t>
      </w:r>
      <w:r w:rsidR="00E87D90">
        <w:rPr>
          <w:lang w:val="sr-Cyrl-RS"/>
        </w:rPr>
        <w:t>glasova</w:t>
      </w:r>
      <w:r w:rsidR="00B83ADC">
        <w:rPr>
          <w:lang w:val="sr-Cyrl-RS"/>
        </w:rPr>
        <w:t xml:space="preserve">  </w:t>
      </w:r>
      <w:r w:rsidR="00E87D90">
        <w:t>usvojio</w:t>
      </w:r>
      <w:r w:rsidR="00B83ADC">
        <w:t xml:space="preserve"> </w:t>
      </w:r>
      <w:r w:rsidR="00E87D90">
        <w:t>zapisnik</w:t>
      </w:r>
      <w:r w:rsidR="00B83ADC">
        <w:t xml:space="preserve"> </w:t>
      </w:r>
      <w:r w:rsidR="00E87D90">
        <w:t>sa</w:t>
      </w:r>
      <w:r>
        <w:rPr>
          <w:lang w:val="sr-Cyrl-RS"/>
        </w:rPr>
        <w:t xml:space="preserve"> 13</w:t>
      </w:r>
      <w:r w:rsidR="00B83ADC">
        <w:rPr>
          <w:lang w:val="sr-Cyrl-RS"/>
        </w:rPr>
        <w:t xml:space="preserve">. </w:t>
      </w:r>
      <w:r w:rsidR="00E87D90">
        <w:t>sednice</w:t>
      </w:r>
      <w:r w:rsidR="00B83ADC">
        <w:t xml:space="preserve"> </w:t>
      </w:r>
      <w:r w:rsidR="00E87D90">
        <w:t>Odbora</w:t>
      </w:r>
      <w:r w:rsidR="00B83ADC">
        <w:t xml:space="preserve"> (</w:t>
      </w:r>
      <w:r w:rsidR="00E87D90">
        <w:t>sa</w:t>
      </w:r>
      <w:r w:rsidR="00B83ADC">
        <w:t xml:space="preserve"> </w:t>
      </w:r>
      <w:r w:rsidR="00E87D90">
        <w:rPr>
          <w:lang w:val="sr-Cyrl-RS"/>
        </w:rPr>
        <w:t>osam</w:t>
      </w:r>
      <w:r w:rsidR="00B83ADC">
        <w:rPr>
          <w:lang w:val="sr-Cyrl-RS"/>
        </w:rPr>
        <w:t xml:space="preserve"> </w:t>
      </w:r>
      <w:r w:rsidR="00E87D90">
        <w:t>glasova</w:t>
      </w:r>
      <w:r w:rsidR="00B83ADC">
        <w:t xml:space="preserve"> </w:t>
      </w:r>
      <w:r w:rsidR="00E87D90">
        <w:t>za</w:t>
      </w:r>
      <w:r w:rsidR="00B83ADC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B83ADC">
        <w:rPr>
          <w:lang w:val="sr-Cyrl-RS"/>
        </w:rPr>
        <w:t xml:space="preserve"> </w:t>
      </w:r>
      <w:r w:rsidR="00E87D90">
        <w:rPr>
          <w:lang w:val="sr-Cyrl-RS"/>
        </w:rPr>
        <w:t>jednim</w:t>
      </w:r>
      <w:r w:rsidR="00122672">
        <w:rPr>
          <w:lang w:val="sr-Cyrl-RS"/>
        </w:rPr>
        <w:t xml:space="preserve"> </w:t>
      </w:r>
      <w:r w:rsidR="00E87D90">
        <w:rPr>
          <w:lang w:val="sr-Cyrl-RS"/>
        </w:rPr>
        <w:t>uzdržanim</w:t>
      </w:r>
      <w:r w:rsidR="00122672">
        <w:rPr>
          <w:lang w:val="sr-Cyrl-RS"/>
        </w:rPr>
        <w:t>).</w:t>
      </w:r>
    </w:p>
    <w:p w:rsidR="00421137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87D90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87D90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E87D90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>.</w:t>
      </w:r>
      <w:r w:rsidR="000563B8" w:rsidRPr="000563B8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0563B8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podneo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="000563B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B6554B">
        <w:rPr>
          <w:rFonts w:eastAsiaTheme="minorHAnsi" w:cs="Arial"/>
          <w:bCs/>
          <w:lang w:val="sr-Cyrl-RS"/>
        </w:rPr>
        <w:t>.</w:t>
      </w:r>
    </w:p>
    <w:p w:rsidR="00B6554B" w:rsidRPr="00F541CE" w:rsidRDefault="002C6FE1" w:rsidP="00DA1794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C70921">
        <w:rPr>
          <w:rFonts w:eastAsiaTheme="minorHAnsi" w:cs="Arial"/>
          <w:bCs/>
          <w:lang w:val="sr-Cyrl-RS"/>
        </w:rPr>
        <w:t xml:space="preserve">   </w:t>
      </w:r>
      <w:r w:rsidR="00DA1794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diskusiji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ovoj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tački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dnevnog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reda</w:t>
      </w:r>
      <w:r w:rsidR="008E60F5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učastvovali</w:t>
      </w:r>
      <w:proofErr w:type="spellEnd"/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Petar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Petrović</w:t>
      </w:r>
      <w:r w:rsidR="008E60F5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član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Odbora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Neđo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Jovanović</w:t>
      </w:r>
      <w:r w:rsidR="008E60F5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narodni</w:t>
      </w:r>
      <w:r w:rsidR="008E60F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poslanik</w:t>
      </w:r>
      <w:r w:rsidR="004E7BD2">
        <w:rPr>
          <w:rFonts w:eastAsiaTheme="minorHAnsi" w:cs="Arial"/>
          <w:bCs/>
          <w:lang w:val="sr-Cyrl-RS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E87D90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E87D90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razmotrio</w:t>
      </w:r>
      <w:r w:rsidR="000C083C">
        <w:rPr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0C083C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podneo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="000C083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0C083C">
        <w:rPr>
          <w:rFonts w:eastAsiaTheme="minorHAnsi" w:cs="Arial"/>
          <w:bCs/>
          <w:lang w:val="sr-Cyrl-RS"/>
        </w:rPr>
        <w:t>,</w:t>
      </w:r>
      <w:r w:rsidR="000C083C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5A77D2">
        <w:rPr>
          <w:rFonts w:eastAsiaTheme="minorHAnsi"/>
          <w:lang w:val="sr-Cyrl-RS"/>
        </w:rPr>
        <w:t xml:space="preserve"> </w:t>
      </w:r>
      <w:r w:rsidR="00D0788B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deset</w:t>
      </w:r>
      <w:r w:rsidR="00D97F9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F4384D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F4384D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jednim</w:t>
      </w:r>
      <w:r w:rsidR="00B6554B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B6554B">
        <w:rPr>
          <w:rFonts w:eastAsiaTheme="minorHAnsi"/>
          <w:lang w:val="sr-Cyrl-RS"/>
        </w:rPr>
        <w:t>).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E87D90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E87D90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4E7BD2" w:rsidRDefault="00D81432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626631">
        <w:rPr>
          <w:rFonts w:eastAsia="Calibri"/>
          <w:lang w:val="sr-Cyrl-RS"/>
        </w:rPr>
        <w:t xml:space="preserve">   </w:t>
      </w:r>
      <w:r w:rsidR="00E87D90">
        <w:rPr>
          <w:rFonts w:eastAsia="Calibri"/>
          <w:u w:val="single"/>
          <w:lang w:val="sr-Cyrl-RS"/>
        </w:rPr>
        <w:t>Druga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tačka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dnevnog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reda</w:t>
      </w:r>
      <w:r w:rsidR="006C22C8">
        <w:rPr>
          <w:rFonts w:eastAsia="Calibri"/>
          <w:lang w:val="sr-Cyrl-RS"/>
        </w:rPr>
        <w:t>.</w:t>
      </w:r>
      <w:r w:rsidR="004E7BD2">
        <w:rPr>
          <w:rFonts w:eastAsia="Calibri"/>
          <w:lang w:val="sr-Cyrl-RS"/>
        </w:rPr>
        <w:t xml:space="preserve">  </w:t>
      </w:r>
      <w:r w:rsidR="00E87D90">
        <w:rPr>
          <w:rFonts w:eastAsiaTheme="minorHAnsi" w:cs="Arial"/>
          <w:bCs/>
          <w:lang w:val="sr-Cyrl-RS"/>
        </w:rPr>
        <w:t>Razmatranje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utvrđivanje</w:t>
      </w:r>
      <w:r w:rsidR="000A3E59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sr-Cyrl-RS"/>
        </w:rPr>
        <w:t>Liste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koje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imenuje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4E7BD2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predsednica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skupštine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Maja</w:t>
      </w:r>
      <w:r w:rsidR="004E7BD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Gojković</w:t>
      </w:r>
      <w:r w:rsidR="004E7BD2">
        <w:rPr>
          <w:rFonts w:eastAsiaTheme="minorHAnsi" w:cs="Arial"/>
          <w:bCs/>
          <w:lang w:val="sr-Cyrl-RS"/>
        </w:rPr>
        <w:t>.</w:t>
      </w:r>
    </w:p>
    <w:p w:rsidR="0055466C" w:rsidRPr="00B253E4" w:rsidRDefault="00626631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  <w:t xml:space="preserve">  </w:t>
      </w:r>
      <w:r w:rsidR="00DA1794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učastvovali</w:t>
      </w:r>
      <w:proofErr w:type="spellEnd"/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Petar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Petrović</w:t>
      </w:r>
      <w:r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član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Neđo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Jovanović</w:t>
      </w:r>
      <w:r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narodni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poslanik</w:t>
      </w:r>
    </w:p>
    <w:p w:rsidR="00414A60" w:rsidRPr="00CD7BF9" w:rsidRDefault="004E7BD2" w:rsidP="00761768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</w:t>
      </w:r>
      <w:r w:rsidR="004E6550">
        <w:rPr>
          <w:lang w:val="sr-Cyrl-CS"/>
        </w:rPr>
        <w:tab/>
      </w:r>
      <w:r w:rsidR="00E87D90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E87D90">
        <w:rPr>
          <w:lang w:val="sr-Cyrl-CS"/>
        </w:rPr>
        <w:t>je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razmotrio</w:t>
      </w:r>
      <w:r>
        <w:rPr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utvrđivanje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Liste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kandidata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sudije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Ustavnog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suda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imenuje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predsednik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predsednica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skupštine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Maja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Gojković</w:t>
      </w:r>
      <w:r w:rsidR="003B196C">
        <w:rPr>
          <w:rFonts w:eastAsiaTheme="minorHAnsi" w:cs="Arial"/>
          <w:bCs/>
          <w:lang w:val="sr-Cyrl-RS"/>
        </w:rPr>
        <w:t>,</w:t>
      </w:r>
      <w:r>
        <w:rPr>
          <w:lang w:val="sr-Cyrl-RS"/>
        </w:rPr>
        <w:t xml:space="preserve">  </w:t>
      </w:r>
      <w:r w:rsidR="00414A60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414A60" w:rsidRPr="00CD7BF9"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F9423D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F9423D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 w:rsidR="00F9423D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F9423D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55466C">
        <w:rPr>
          <w:rFonts w:eastAsiaTheme="minorHAnsi"/>
          <w:lang w:val="sr-Cyrl-RS"/>
        </w:rPr>
        <w:t xml:space="preserve">, </w:t>
      </w:r>
      <w:r w:rsidR="00E87D90">
        <w:rPr>
          <w:rFonts w:eastAsiaTheme="minorHAnsi"/>
          <w:lang w:val="sr-Cyrl-RS"/>
        </w:rPr>
        <w:t>jednim</w:t>
      </w:r>
      <w:r w:rsidR="0055466C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8E274F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8E274F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jedan</w:t>
      </w:r>
      <w:r w:rsidR="0055466C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8E274F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E87D90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4E6550" w:rsidRPr="00F541CE" w:rsidRDefault="003C63FB" w:rsidP="00EC4EEF">
      <w:pPr>
        <w:tabs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E4472C">
        <w:rPr>
          <w:rFonts w:eastAsia="Calibri"/>
          <w:lang w:val="en-US"/>
        </w:rPr>
        <w:t xml:space="preserve">                  </w:t>
      </w:r>
      <w:proofErr w:type="gramStart"/>
      <w:r w:rsidR="00DA1794">
        <w:rPr>
          <w:rFonts w:eastAsia="Calibri"/>
          <w:lang w:val="en-US"/>
        </w:rPr>
        <w:t>T</w:t>
      </w:r>
      <w:proofErr w:type="spellStart"/>
      <w:r w:rsidR="00E87D90">
        <w:rPr>
          <w:rFonts w:eastAsia="Calibri"/>
          <w:u w:val="single"/>
          <w:lang w:val="sr-Cyrl-RS"/>
        </w:rPr>
        <w:t>reća</w:t>
      </w:r>
      <w:proofErr w:type="spellEnd"/>
      <w:r w:rsidRPr="003C63FB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proofErr w:type="gramEnd"/>
      <w:r w:rsidR="002D247F" w:rsidRPr="002D247F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="002D247F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2D247F">
        <w:rPr>
          <w:rFonts w:eastAsiaTheme="minorHAnsi" w:cs="Arial"/>
          <w:bCs/>
          <w:lang w:val="sr-Cyrl-RS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E87D90">
        <w:rPr>
          <w:lang w:val="sr-Cyrl-RS"/>
        </w:rPr>
        <w:t>Odbor</w:t>
      </w:r>
      <w:r w:rsidR="004E6550" w:rsidRPr="004E6550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4E6550" w:rsidRPr="004E6550">
        <w:rPr>
          <w:lang w:val="sr-Cyrl-RS"/>
        </w:rPr>
        <w:t xml:space="preserve"> </w:t>
      </w:r>
      <w:r w:rsidR="00E87D90">
        <w:rPr>
          <w:lang w:val="sr-Cyrl-RS"/>
        </w:rPr>
        <w:t>razmotrio</w:t>
      </w:r>
      <w:r w:rsidR="002D247F">
        <w:rPr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="002D247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="002D247F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lang w:val="sr-Cyrl-RS"/>
        </w:rPr>
        <w:t>koji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podnela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Vlada</w:t>
      </w:r>
      <w:r w:rsidR="00514F00">
        <w:rPr>
          <w:lang w:val="sr-Cyrl-RS"/>
        </w:rPr>
        <w:t xml:space="preserve">, </w:t>
      </w:r>
      <w:r w:rsidR="00E87D90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514F00">
        <w:rPr>
          <w:lang w:val="sr-Cyrl-RS"/>
        </w:rPr>
        <w:t xml:space="preserve"> </w:t>
      </w:r>
      <w:r w:rsidR="00E87D90">
        <w:rPr>
          <w:lang w:val="sr-Cyrl-RS"/>
        </w:rPr>
        <w:t>Srbije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E87D90">
        <w:rPr>
          <w:rFonts w:eastAsiaTheme="minorHAnsi"/>
          <w:lang w:val="sr-Cyrl-RS"/>
        </w:rPr>
        <w:t>Odbor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170098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 w:rsidR="00170098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170098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470159">
        <w:rPr>
          <w:rFonts w:eastAsiaTheme="minorHAnsi"/>
          <w:lang w:val="sr-Cyrl-RS"/>
        </w:rPr>
        <w:t xml:space="preserve">, </w:t>
      </w:r>
      <w:r w:rsidR="00E87D90">
        <w:rPr>
          <w:rFonts w:eastAsiaTheme="minorHAnsi"/>
          <w:lang w:val="sr-Cyrl-RS"/>
        </w:rPr>
        <w:t>jednim</w:t>
      </w:r>
      <w:r w:rsidR="0047015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jedan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170098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EC4EEF">
        <w:rPr>
          <w:rFonts w:eastAsia="Calibri"/>
          <w:lang w:val="en-US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9E1BFF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3306E8" w:rsidRDefault="006F3CAF" w:rsidP="00EC4EE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 w:rsidR="00EC4EEF">
        <w:rPr>
          <w:rFonts w:eastAsia="Calibri"/>
          <w:lang w:val="en-US"/>
        </w:rPr>
        <w:t xml:space="preserve"> </w:t>
      </w:r>
      <w:r w:rsidR="00E87D90">
        <w:rPr>
          <w:rFonts w:eastAsia="Calibri"/>
          <w:u w:val="single"/>
          <w:lang w:val="sr-Cyrl-RS"/>
        </w:rPr>
        <w:t>Četvrta</w:t>
      </w:r>
      <w:r w:rsidRPr="006F3CAF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tačka</w:t>
      </w:r>
      <w:r w:rsidRPr="006F3CAF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dnevnog</w:t>
      </w:r>
      <w:r w:rsidRPr="006F3CAF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reda</w:t>
      </w:r>
      <w:r w:rsidR="00C7747D">
        <w:rPr>
          <w:rFonts w:eastAsia="Calibri"/>
          <w:u w:val="single"/>
          <w:lang w:val="sr-Cyrl-RS"/>
        </w:rPr>
        <w:t>.</w:t>
      </w:r>
      <w:r w:rsidR="003B226F" w:rsidRPr="003B226F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podsticajima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="003B226F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3B226F">
        <w:rPr>
          <w:rFonts w:eastAsiaTheme="minorHAnsi" w:cs="Arial"/>
          <w:bCs/>
          <w:lang w:val="sr-Cyrl-RS"/>
        </w:rPr>
        <w:t>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E87D90">
        <w:rPr>
          <w:rFonts w:eastAsia="Calibri"/>
          <w:lang w:val="sr-Cyrl-RS"/>
        </w:rPr>
        <w:t>Odbor</w:t>
      </w:r>
      <w:r w:rsidR="00783016" w:rsidRPr="0078301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="00783016" w:rsidRPr="0078301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razmotrio</w:t>
      </w:r>
      <w:r w:rsidR="003B226F">
        <w:rPr>
          <w:rFonts w:eastAsia="Calibri"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podsticajima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poljoprivredi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ruralnom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razvoju</w:t>
      </w:r>
      <w:r w:rsidR="003B226F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3B226F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3B226F">
        <w:rPr>
          <w:rFonts w:eastAsia="Calibri"/>
          <w:lang w:val="sr-Cyrl-RS"/>
        </w:rPr>
        <w:t xml:space="preserve">  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odluke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o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davanju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saglasnosti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na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Odluku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o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izmenama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Finansijskog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plana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Nacionalne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službe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za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zapošljavanje</w:t>
      </w:r>
      <w:r w:rsidR="00783016" w:rsidRPr="00F541CE">
        <w:rPr>
          <w:lang w:val="sr-Cyrl-RS"/>
        </w:rPr>
        <w:t xml:space="preserve"> </w:t>
      </w:r>
      <w:r w:rsidR="00E87D90">
        <w:rPr>
          <w:lang w:val="sr-Cyrl-RS"/>
        </w:rPr>
        <w:t>za</w:t>
      </w:r>
      <w:r w:rsidR="00783016" w:rsidRPr="00F541CE">
        <w:rPr>
          <w:lang w:val="sr-Cyrl-RS"/>
        </w:rPr>
        <w:t xml:space="preserve"> 2016</w:t>
      </w:r>
      <w:r w:rsidR="00783016">
        <w:rPr>
          <w:lang w:val="sr-Cyrl-RS"/>
        </w:rPr>
        <w:t xml:space="preserve">. </w:t>
      </w:r>
      <w:r w:rsidR="00E87D90">
        <w:rPr>
          <w:lang w:val="sr-Cyrl-RS"/>
        </w:rPr>
        <w:t>godinu</w:t>
      </w:r>
      <w:r w:rsidR="00783016">
        <w:rPr>
          <w:lang w:val="sr-Cyrl-RS"/>
        </w:rPr>
        <w:t xml:space="preserve">, </w:t>
      </w:r>
      <w:r w:rsidR="00E87D90">
        <w:rPr>
          <w:lang w:val="sr-Cyrl-RS"/>
        </w:rPr>
        <w:t>koji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podnela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Vlada</w:t>
      </w:r>
      <w:r w:rsidR="00783016">
        <w:rPr>
          <w:lang w:val="sr-Cyrl-RS"/>
        </w:rPr>
        <w:t>,</w:t>
      </w:r>
      <w:r w:rsidR="00783016" w:rsidRPr="00783016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783016">
        <w:rPr>
          <w:lang w:val="sr-Cyrl-RS"/>
        </w:rPr>
        <w:t xml:space="preserve"> </w:t>
      </w:r>
      <w:r w:rsidR="00E87D90">
        <w:rPr>
          <w:lang w:val="sr-Cyrl-RS"/>
        </w:rPr>
        <w:t>Srbije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783016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 w:rsidR="00783016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783016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DD2922">
        <w:rPr>
          <w:rFonts w:eastAsiaTheme="minorHAnsi"/>
          <w:lang w:val="sr-Cyrl-RS"/>
        </w:rPr>
        <w:t xml:space="preserve">, </w:t>
      </w:r>
      <w:r w:rsidR="00E87D90">
        <w:rPr>
          <w:rFonts w:eastAsiaTheme="minorHAnsi"/>
          <w:lang w:val="sr-Cyrl-RS"/>
        </w:rPr>
        <w:t>jednim</w:t>
      </w:r>
      <w:r w:rsidR="00DD2922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DD2922">
        <w:rPr>
          <w:rFonts w:eastAsiaTheme="minorHAnsi"/>
          <w:lang w:val="sr-Cyrl-RS"/>
        </w:rPr>
        <w:t xml:space="preserve"> 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783016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 w:rsidR="00783016" w:rsidRPr="00CD7BF9">
        <w:rPr>
          <w:rFonts w:eastAsiaTheme="minorHAnsi"/>
          <w:lang w:val="sr-Cyrl-RS"/>
        </w:rPr>
        <w:t xml:space="preserve">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462B96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 w:rsidR="00E923E0">
        <w:rPr>
          <w:rFonts w:eastAsia="Calibri"/>
          <w:lang w:val="sr-Cyrl-RS"/>
        </w:rPr>
        <w:t>.</w:t>
      </w:r>
    </w:p>
    <w:p w:rsidR="008772FC" w:rsidRPr="00B253E4" w:rsidRDefault="00E923E0" w:rsidP="008772F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Peta</w:t>
      </w:r>
      <w:r w:rsidRPr="00E923E0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tačka</w:t>
      </w:r>
      <w:r w:rsidRPr="00E923E0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dnevnog</w:t>
      </w:r>
      <w:r w:rsidRPr="00E923E0">
        <w:rPr>
          <w:rFonts w:eastAsia="Calibri"/>
          <w:u w:val="single"/>
          <w:lang w:val="sr-Cyrl-RS"/>
        </w:rPr>
        <w:t xml:space="preserve"> </w:t>
      </w:r>
      <w:r w:rsidR="00E87D90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814282" w:rsidRPr="00814282">
        <w:rPr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8772F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vodama</w:t>
      </w:r>
      <w:r w:rsidR="008772FC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8772F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8772F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8772F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8772FC">
        <w:rPr>
          <w:rFonts w:eastAsiaTheme="minorHAnsi" w:cs="Arial"/>
          <w:bCs/>
          <w:lang w:val="sr-Cyrl-RS"/>
        </w:rPr>
        <w:t>.</w:t>
      </w:r>
    </w:p>
    <w:p w:rsidR="00814282" w:rsidRPr="00F541CE" w:rsidRDefault="00124D5D" w:rsidP="002E36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E87D90">
        <w:rPr>
          <w:lang w:val="sr-Cyrl-RS"/>
        </w:rPr>
        <w:t>Odbor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razmotrio</w:t>
      </w:r>
      <w:r w:rsidR="008772FC">
        <w:rPr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vodama</w:t>
      </w:r>
      <w:r w:rsidR="008772FC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8772F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2E362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2E362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2E362C">
        <w:rPr>
          <w:rFonts w:eastAsiaTheme="minorHAnsi" w:cs="Arial"/>
          <w:bCs/>
          <w:lang w:val="sr-Cyrl-RS"/>
        </w:rPr>
        <w:t>,</w:t>
      </w:r>
      <w:r w:rsidR="008772FC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814282"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 w:rsidR="00AE0752">
        <w:rPr>
          <w:lang w:val="sr-Cyrl-RS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063A02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Odbor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436E23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 w:rsidR="00436E23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436E23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2E362C">
        <w:rPr>
          <w:rFonts w:eastAsiaTheme="minorHAnsi"/>
          <w:lang w:val="sr-Cyrl-RS"/>
        </w:rPr>
        <w:t>,</w:t>
      </w:r>
      <w:r w:rsidR="007511D8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jednim</w:t>
      </w:r>
      <w:r w:rsidR="007511D8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7511D8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jedan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436E23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 w:rsidR="00436E23" w:rsidRPr="00CD7BF9">
        <w:rPr>
          <w:rFonts w:eastAsiaTheme="minorHAnsi"/>
          <w:lang w:val="sr-Cyrl-RS"/>
        </w:rPr>
        <w:t xml:space="preserve">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EC4EEF">
      <w:pPr>
        <w:tabs>
          <w:tab w:val="left" w:pos="99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</w:t>
      </w:r>
      <w:r w:rsidR="00063A02">
        <w:rPr>
          <w:rFonts w:eastAsia="Calibri"/>
          <w:lang w:val="sr-Cyrl-RS"/>
        </w:rPr>
        <w:t xml:space="preserve"> </w:t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E73835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E87D90">
        <w:rPr>
          <w:u w:val="single"/>
          <w:lang w:val="sr-Cyrl-RS"/>
        </w:rPr>
        <w:t>Šesta</w:t>
      </w:r>
      <w:r w:rsidRPr="00436E23">
        <w:rPr>
          <w:u w:val="single"/>
          <w:lang w:val="sr-Cyrl-RS"/>
        </w:rPr>
        <w:t xml:space="preserve"> </w:t>
      </w:r>
      <w:r w:rsidR="00E87D90">
        <w:rPr>
          <w:u w:val="single"/>
          <w:lang w:val="sr-Cyrl-RS"/>
        </w:rPr>
        <w:t>tačka</w:t>
      </w:r>
      <w:r w:rsidRPr="00436E23">
        <w:rPr>
          <w:u w:val="single"/>
          <w:lang w:val="sr-Cyrl-RS"/>
        </w:rPr>
        <w:t xml:space="preserve"> </w:t>
      </w:r>
      <w:r w:rsidR="00E87D90">
        <w:rPr>
          <w:u w:val="single"/>
          <w:lang w:val="sr-Cyrl-RS"/>
        </w:rPr>
        <w:t>dnevnog</w:t>
      </w:r>
      <w:r w:rsidRPr="00436E23">
        <w:rPr>
          <w:u w:val="single"/>
          <w:lang w:val="sr-Cyrl-RS"/>
        </w:rPr>
        <w:t xml:space="preserve"> </w:t>
      </w:r>
      <w:r w:rsidR="00E87D90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upravljanju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aerodromima</w:t>
      </w:r>
      <w:r w:rsidR="00B94588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B9458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B94588">
        <w:rPr>
          <w:rFonts w:eastAsiaTheme="minorHAnsi" w:cs="Arial"/>
          <w:bCs/>
          <w:lang w:val="sr-Cyrl-RS"/>
        </w:rPr>
        <w:t>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87D90">
        <w:rPr>
          <w:lang w:val="sr-Cyrl-RS"/>
        </w:rPr>
        <w:t>Odbor</w:t>
      </w:r>
      <w:r w:rsidR="00124D5D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124D5D">
        <w:rPr>
          <w:lang w:val="sr-Cyrl-RS"/>
        </w:rPr>
        <w:t xml:space="preserve"> </w:t>
      </w:r>
      <w:r w:rsidR="00E87D90">
        <w:rPr>
          <w:lang w:val="sr-Cyrl-RS"/>
        </w:rPr>
        <w:t>razmotrio</w:t>
      </w:r>
      <w:r w:rsidR="00B83FEC" w:rsidRPr="00B83FEC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upravljanju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aerodromima</w:t>
      </w:r>
      <w:r w:rsidR="00B83FEC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B83FEC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B83FEC">
        <w:rPr>
          <w:rFonts w:eastAsiaTheme="minorHAnsi" w:cs="Arial"/>
          <w:bCs/>
          <w:lang w:val="sr-Cyrl-RS"/>
        </w:rPr>
        <w:t>,</w:t>
      </w:r>
      <w:r w:rsidR="00B83FEC"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 w:rsidR="00D70E4A">
        <w:rPr>
          <w:lang w:val="sr-Cyrl-RS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0B2279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0B2279" w:rsidRPr="00CD7BF9">
        <w:rPr>
          <w:rFonts w:eastAsiaTheme="minorHAnsi"/>
          <w:lang w:val="sr-Cyrl-RS"/>
        </w:rPr>
        <w:t xml:space="preserve"> </w:t>
      </w:r>
      <w:proofErr w:type="spellStart"/>
      <w:r w:rsidR="00E87D90">
        <w:rPr>
          <w:rFonts w:eastAsiaTheme="minorHAnsi"/>
          <w:lang w:val="sr-Cyrl-RS"/>
        </w:rPr>
        <w:t>daset</w:t>
      </w:r>
      <w:proofErr w:type="spellEnd"/>
      <w:r w:rsidR="000B227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0B227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0B2279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jednim</w:t>
      </w:r>
      <w:r w:rsidR="00076D7D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0B2279" w:rsidRPr="00CD7BF9">
        <w:rPr>
          <w:rFonts w:eastAsiaTheme="minorHAnsi"/>
          <w:lang w:val="sr-Cyrl-RS"/>
        </w:rPr>
        <w:t xml:space="preserve">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193656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63A02">
        <w:rPr>
          <w:rFonts w:eastAsia="Calibri"/>
          <w:lang w:val="sr-Cyrl-RS"/>
        </w:rPr>
        <w:t xml:space="preserve">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141047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6F3FB3" w:rsidRPr="00B253E4" w:rsidRDefault="009B1BC5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63A02">
        <w:rPr>
          <w:rFonts w:eastAsiaTheme="minorHAnsi" w:cs="Arial"/>
          <w:bCs/>
          <w:lang w:val="sr-Cyrl-RS"/>
        </w:rPr>
        <w:t xml:space="preserve">    </w:t>
      </w:r>
      <w:r w:rsidR="00E87D90">
        <w:rPr>
          <w:rFonts w:eastAsiaTheme="minorHAnsi" w:cs="Arial"/>
          <w:bCs/>
          <w:u w:val="single"/>
          <w:lang w:val="sr-Cyrl-RS"/>
        </w:rPr>
        <w:t>Sedma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6F3FB3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stanovanju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održavanju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zgrada</w:t>
      </w:r>
      <w:r w:rsidR="006F3FB3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6F3FB3">
        <w:rPr>
          <w:rFonts w:eastAsiaTheme="minorHAnsi" w:cs="Arial"/>
          <w:bCs/>
          <w:lang w:val="sr-Cyrl-RS"/>
        </w:rPr>
        <w:t>.</w:t>
      </w:r>
    </w:p>
    <w:p w:rsidR="00D70E4A" w:rsidRPr="00F541CE" w:rsidRDefault="00063A02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A0CCA">
        <w:rPr>
          <w:rFonts w:eastAsiaTheme="minorHAnsi" w:cs="Arial"/>
          <w:bCs/>
          <w:lang w:val="sr-Cyrl-RS"/>
        </w:rPr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6F3FB3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stanovanju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6F3FB3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održavanju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zgrada</w:t>
      </w:r>
      <w:r w:rsidR="006F3FB3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6F3FB3">
        <w:rPr>
          <w:rFonts w:eastAsiaTheme="minorHAnsi" w:cs="Arial"/>
          <w:bCs/>
          <w:lang w:val="sr-Cyrl-RS"/>
        </w:rPr>
        <w:t>,</w:t>
      </w:r>
      <w:r w:rsidR="00753A21">
        <w:rPr>
          <w:rFonts w:eastAsiaTheme="minorHAnsi" w:cs="Arial"/>
          <w:bCs/>
          <w:lang w:val="sr-Cyrl-RS"/>
        </w:rPr>
        <w:t xml:space="preserve"> </w:t>
      </w:r>
      <w:r w:rsidR="00E87D90">
        <w:rPr>
          <w:lang w:val="sr-Cyrl-RS"/>
        </w:rPr>
        <w:t>u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da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sa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 w:rsidR="00D70E4A"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 w:rsidR="00D70E4A">
        <w:rPr>
          <w:lang w:val="sr-Cyrl-RS"/>
        </w:rPr>
        <w:t>.</w:t>
      </w:r>
    </w:p>
    <w:p w:rsidR="00D70E4A" w:rsidRPr="00E41792" w:rsidRDefault="00063A02" w:rsidP="007A0CCA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4B5253">
        <w:rPr>
          <w:rFonts w:eastAsiaTheme="minorHAnsi"/>
          <w:lang w:val="sr-Cyrl-RS"/>
        </w:rPr>
        <w:t xml:space="preserve">  </w:t>
      </w:r>
      <w:r w:rsidR="00E87D90">
        <w:rPr>
          <w:rFonts w:eastAsiaTheme="minorHAnsi"/>
          <w:lang w:val="sr-Cyrl-RS"/>
        </w:rPr>
        <w:t>Odbor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D70E4A"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="00D70E4A"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deset</w:t>
      </w:r>
      <w:r w:rsidR="00D70E4A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="00991CB2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 w:rsidR="00753A21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 w:rsidR="00753A21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jednim</w:t>
      </w:r>
      <w:r w:rsidR="00CA3E30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 w:rsidR="007A0CCA">
        <w:rPr>
          <w:rFonts w:eastAsiaTheme="minorHAnsi"/>
          <w:lang w:val="sr-Cyrl-RS"/>
        </w:rPr>
        <w:t>).</w:t>
      </w:r>
    </w:p>
    <w:p w:rsidR="007A0CCA" w:rsidRPr="000C78FB" w:rsidRDefault="00D70E4A" w:rsidP="000C78F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</w:t>
      </w:r>
      <w:r w:rsidR="004B5253">
        <w:rPr>
          <w:rFonts w:eastAsia="Calibri"/>
          <w:lang w:val="sr-Cyrl-RS"/>
        </w:rPr>
        <w:t xml:space="preserve">          </w:t>
      </w:r>
      <w:r w:rsidR="00AB121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287BEB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 w:rsidR="00287BEB">
        <w:rPr>
          <w:rFonts w:eastAsia="Calibri"/>
          <w:lang w:val="sr-Cyrl-RS"/>
        </w:rPr>
        <w:t>.</w:t>
      </w:r>
    </w:p>
    <w:p w:rsidR="00AB121D" w:rsidRPr="00B253E4" w:rsidRDefault="00D64A92" w:rsidP="000C78FB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D64A92"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 xml:space="preserve">  </w:t>
      </w:r>
      <w:r w:rsidR="00EC4EEF">
        <w:rPr>
          <w:rFonts w:eastAsiaTheme="minorHAnsi" w:cs="Arial"/>
          <w:bCs/>
          <w:lang w:val="en-US"/>
        </w:rPr>
        <w:t xml:space="preserve"> </w:t>
      </w:r>
      <w:r w:rsidR="00193656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Osma</w:t>
      </w:r>
      <w:r w:rsidR="00AB121D" w:rsidRPr="00D64A9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AB121D" w:rsidRPr="00D64A9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AB121D" w:rsidRPr="00D64A9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transportu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opasne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robe</w:t>
      </w:r>
      <w:r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220E30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transportu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opasne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robe</w:t>
      </w:r>
      <w:r w:rsidR="00220E30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220E30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220E30">
        <w:rPr>
          <w:rFonts w:eastAsiaTheme="minorHAnsi" w:cs="Arial"/>
          <w:bCs/>
          <w:lang w:val="sr-Cyrl-RS"/>
        </w:rPr>
        <w:t xml:space="preserve">,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AB121D" w:rsidRDefault="00AB121D" w:rsidP="00302EE0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B121D" w:rsidRPr="00B253E4" w:rsidRDefault="00193656" w:rsidP="00302EE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93656">
        <w:rPr>
          <w:rFonts w:eastAsiaTheme="minorHAnsi" w:cs="Arial"/>
          <w:bCs/>
          <w:lang w:val="sr-Cyrl-RS"/>
        </w:rPr>
        <w:t xml:space="preserve">                </w:t>
      </w:r>
      <w:r>
        <w:rPr>
          <w:rFonts w:eastAsiaTheme="minorHAnsi" w:cs="Arial"/>
          <w:bCs/>
          <w:lang w:val="sr-Cyrl-RS"/>
        </w:rPr>
        <w:t xml:space="preserve">  </w:t>
      </w:r>
      <w:r w:rsidR="00E87D90">
        <w:rPr>
          <w:rFonts w:eastAsiaTheme="minorHAnsi" w:cs="Arial"/>
          <w:bCs/>
          <w:u w:val="single"/>
          <w:lang w:val="sr-Cyrl-RS"/>
        </w:rPr>
        <w:t>Deveta</w:t>
      </w:r>
      <w:r w:rsidR="00AB121D" w:rsidRPr="0019365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AB121D" w:rsidRPr="0019365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AB121D" w:rsidRPr="0019365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komunalnim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delatnostima</w:t>
      </w:r>
      <w:r w:rsidR="001A7895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komunalnim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delatnostima</w:t>
      </w:r>
      <w:r w:rsidR="001A7895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1A789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1A7895">
        <w:rPr>
          <w:rFonts w:eastAsiaTheme="minorHAnsi" w:cs="Arial"/>
          <w:bCs/>
          <w:lang w:val="sr-Cyrl-RS"/>
        </w:rPr>
        <w:t>,</w:t>
      </w:r>
      <w:r w:rsidR="00193656">
        <w:rPr>
          <w:rFonts w:eastAsiaTheme="minorHAnsi" w:cs="Arial"/>
          <w:bCs/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dvoje</w:t>
      </w:r>
      <w:r w:rsidR="004F2E0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4F2E0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>
        <w:rPr>
          <w:rFonts w:eastAsiaTheme="minorHAnsi"/>
          <w:lang w:val="sr-Cyrl-RS"/>
        </w:rPr>
        <w:t>).</w:t>
      </w:r>
    </w:p>
    <w:p w:rsidR="007A0CCA" w:rsidRPr="003A3477" w:rsidRDefault="00AB121D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B121D" w:rsidRPr="00B253E4" w:rsidRDefault="004F2E09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F2E09">
        <w:rPr>
          <w:rFonts w:eastAsiaTheme="minorHAnsi" w:cs="Arial"/>
          <w:b/>
          <w:bCs/>
          <w:lang w:val="sr-Cyrl-RS"/>
        </w:rPr>
        <w:t xml:space="preserve">                  </w:t>
      </w:r>
      <w:r w:rsidR="00E87D90">
        <w:rPr>
          <w:rFonts w:eastAsiaTheme="minorHAnsi" w:cs="Arial"/>
          <w:bCs/>
          <w:u w:val="single"/>
          <w:lang w:val="sr-Cyrl-RS"/>
        </w:rPr>
        <w:t>Deseta</w:t>
      </w:r>
      <w:r w:rsidR="00AB121D" w:rsidRPr="003A3477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AB121D" w:rsidRPr="003A3477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AB121D" w:rsidRPr="003A3477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javno</w:t>
      </w:r>
      <w:r w:rsidR="003A3477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privatnom</w:t>
      </w:r>
      <w:proofErr w:type="spellEnd"/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partnerstvu</w:t>
      </w:r>
      <w:r w:rsidR="003A3477" w:rsidRPr="00B253E4">
        <w:rPr>
          <w:rFonts w:eastAsiaTheme="minorHAnsi" w:cs="Arial"/>
          <w:bCs/>
          <w:lang w:val="sr-Cyrl-RS"/>
        </w:rPr>
        <w:t xml:space="preserve">  </w:t>
      </w:r>
      <w:r w:rsidR="00E87D90">
        <w:rPr>
          <w:rFonts w:eastAsiaTheme="minorHAnsi" w:cs="Arial"/>
          <w:bCs/>
          <w:lang w:val="sr-Cyrl-RS"/>
        </w:rPr>
        <w:t>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koncesijama</w:t>
      </w:r>
      <w:r w:rsidR="003A3477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3A3477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3A3477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24063D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izmenama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dopunama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javno</w:t>
      </w:r>
      <w:r w:rsidR="003A3477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privatnom</w:t>
      </w:r>
      <w:proofErr w:type="spellEnd"/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partnerstvu</w:t>
      </w:r>
      <w:r w:rsidR="003A3477" w:rsidRPr="00B253E4">
        <w:rPr>
          <w:rFonts w:eastAsiaTheme="minorHAnsi" w:cs="Arial"/>
          <w:bCs/>
          <w:lang w:val="sr-Cyrl-RS"/>
        </w:rPr>
        <w:t xml:space="preserve">  </w:t>
      </w:r>
      <w:r w:rsidR="00E87D90">
        <w:rPr>
          <w:rFonts w:eastAsiaTheme="minorHAnsi" w:cs="Arial"/>
          <w:bCs/>
          <w:lang w:val="sr-Cyrl-RS"/>
        </w:rPr>
        <w:t>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koncesijama</w:t>
      </w:r>
      <w:r w:rsidR="003A3477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3A3477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3A3477">
        <w:rPr>
          <w:rFonts w:eastAsiaTheme="minorHAnsi" w:cs="Arial"/>
          <w:bCs/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dvoje</w:t>
      </w:r>
      <w:r w:rsidR="00C0012B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C0012B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glasalo</w:t>
      </w:r>
      <w:r>
        <w:rPr>
          <w:rFonts w:eastAsiaTheme="minorHAnsi"/>
          <w:lang w:val="sr-Cyrl-RS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B121D" w:rsidRPr="00B253E4" w:rsidRDefault="00E67C9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="00E87D90">
        <w:rPr>
          <w:rFonts w:eastAsiaTheme="minorHAnsi" w:cs="Arial"/>
          <w:bCs/>
          <w:u w:val="single"/>
          <w:lang w:val="sr-Cyrl-RS"/>
        </w:rPr>
        <w:t>Jedanaesta</w:t>
      </w:r>
      <w:r w:rsidR="00AB121D" w:rsidRPr="0024063D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AB121D" w:rsidRPr="0024063D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AB121D" w:rsidRPr="0024063D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Ujedinjenih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nacija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Centralnoj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kancelariji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Projekta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lastRenderedPageBreak/>
        <w:t>Trans</w:t>
      </w:r>
      <w:r w:rsidR="00D35CC5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evropske</w:t>
      </w:r>
      <w:proofErr w:type="spellEnd"/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železnice</w:t>
      </w:r>
      <w:r w:rsidR="00D35CC5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D35CC5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D35CC5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D35CC5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034D86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Ujedinjenih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nacija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Centralnoj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kancelariji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Projekta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Trans</w:t>
      </w:r>
      <w:r w:rsidR="00034D86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evropske</w:t>
      </w:r>
      <w:proofErr w:type="spellEnd"/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železnice</w:t>
      </w:r>
      <w:r w:rsidR="00034D86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034D86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034D86">
        <w:rPr>
          <w:rFonts w:eastAsiaTheme="minorHAnsi" w:cs="Arial"/>
          <w:bCs/>
          <w:lang w:val="sr-Cyrl-RS"/>
        </w:rPr>
        <w:t>,</w:t>
      </w:r>
      <w:r w:rsidR="00D35CC5">
        <w:rPr>
          <w:rFonts w:eastAsiaTheme="minorHAnsi" w:cs="Arial"/>
          <w:bCs/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jedan</w:t>
      </w:r>
      <w:r w:rsidR="00FA3EFA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 w:rsidR="00FA3EFA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F4192" w:rsidRPr="00B253E4" w:rsidRDefault="00E270D3" w:rsidP="00BF419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proofErr w:type="spellStart"/>
      <w:r w:rsidR="00E87D90">
        <w:rPr>
          <w:rFonts w:eastAsiaTheme="minorHAnsi" w:cs="Arial"/>
          <w:bCs/>
          <w:u w:val="single"/>
          <w:lang w:val="sr-Cyrl-RS"/>
        </w:rPr>
        <w:t>Dvana</w:t>
      </w:r>
      <w:proofErr w:type="spellEnd"/>
      <w:r w:rsidR="00E129F1" w:rsidRPr="00E70802">
        <w:rPr>
          <w:rFonts w:eastAsiaTheme="minorHAnsi" w:cs="Arial"/>
          <w:bCs/>
          <w:u w:val="single"/>
          <w:lang w:val="en-US"/>
        </w:rPr>
        <w:t>e</w:t>
      </w:r>
      <w:r w:rsidR="00E87D90">
        <w:rPr>
          <w:rFonts w:eastAsiaTheme="minorHAnsi" w:cs="Arial"/>
          <w:bCs/>
          <w:u w:val="single"/>
          <w:lang w:val="sr-Cyrl-RS"/>
        </w:rPr>
        <w:t>sta</w:t>
      </w:r>
      <w:r w:rsidRPr="00E7080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Pr="00E7080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Pr="00E70802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BF4192" w:rsidRP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Multilateralnog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komercijalnim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pravima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vanrednom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vazdušnom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avio</w:t>
      </w:r>
      <w:r w:rsidR="00BF4192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prevozu</w:t>
      </w:r>
      <w:proofErr w:type="spellEnd"/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Evropi</w:t>
      </w:r>
      <w:r w:rsidR="00BF4192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BF4192">
        <w:rPr>
          <w:rFonts w:eastAsiaTheme="minorHAnsi" w:cs="Arial"/>
          <w:bCs/>
          <w:lang w:val="sr-Cyrl-RS"/>
        </w:rPr>
        <w:t>.</w:t>
      </w:r>
    </w:p>
    <w:p w:rsidR="00E270D3" w:rsidRPr="00F541CE" w:rsidRDefault="00E270D3" w:rsidP="00E270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Multilateralnog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komercijalnim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pravima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vanrednom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vazdušnom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proofErr w:type="spellStart"/>
      <w:r w:rsidR="00E87D90">
        <w:rPr>
          <w:rFonts w:eastAsiaTheme="minorHAnsi" w:cs="Arial"/>
          <w:bCs/>
          <w:lang w:val="sr-Cyrl-RS"/>
        </w:rPr>
        <w:t>avio</w:t>
      </w:r>
      <w:r w:rsidR="00BF4192" w:rsidRPr="00B253E4">
        <w:rPr>
          <w:rFonts w:eastAsiaTheme="minorHAnsi" w:cs="Arial"/>
          <w:bCs/>
          <w:lang w:val="sr-Cyrl-RS"/>
        </w:rPr>
        <w:t>-</w:t>
      </w:r>
      <w:r w:rsidR="00E87D90">
        <w:rPr>
          <w:rFonts w:eastAsiaTheme="minorHAnsi" w:cs="Arial"/>
          <w:bCs/>
          <w:lang w:val="sr-Cyrl-RS"/>
        </w:rPr>
        <w:t>prevozu</w:t>
      </w:r>
      <w:proofErr w:type="spellEnd"/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</w:t>
      </w:r>
      <w:r w:rsidR="00BF4192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Evropi</w:t>
      </w:r>
      <w:r w:rsidR="00BF4192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BF4192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BF4192">
        <w:rPr>
          <w:rFonts w:eastAsiaTheme="minorHAnsi" w:cs="Arial"/>
          <w:bCs/>
          <w:lang w:val="sr-Cyrl-RS"/>
        </w:rPr>
        <w:t xml:space="preserve">,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E270D3" w:rsidRPr="00E41792" w:rsidRDefault="00E270D3" w:rsidP="00E270D3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većinom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jedan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nije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E270D3" w:rsidRDefault="00E270D3" w:rsidP="00E270D3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B121D" w:rsidRDefault="00FA3EFA" w:rsidP="0030337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sr-Cyrl-RS"/>
        </w:rPr>
        <w:tab/>
        <w:t xml:space="preserve">  </w:t>
      </w:r>
      <w:r w:rsidR="0030337F">
        <w:rPr>
          <w:rFonts w:eastAsiaTheme="minorHAnsi" w:cs="Arial"/>
          <w:bCs/>
          <w:lang w:val="en-US"/>
        </w:rPr>
        <w:t xml:space="preserve"> </w:t>
      </w:r>
      <w:r w:rsidR="00E270D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Trinaesta</w:t>
      </w:r>
      <w:r w:rsidR="00AB121D" w:rsidRPr="00A47E7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tačka</w:t>
      </w:r>
      <w:r w:rsidR="00AB121D" w:rsidRPr="00A47E7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dnevnog</w:t>
      </w:r>
      <w:r w:rsidR="00AB121D" w:rsidRPr="00A47E76">
        <w:rPr>
          <w:rFonts w:eastAsiaTheme="minorHAnsi" w:cs="Arial"/>
          <w:bCs/>
          <w:u w:val="single"/>
          <w:lang w:val="sr-Cyrl-RS"/>
        </w:rPr>
        <w:t xml:space="preserve"> </w:t>
      </w:r>
      <w:r w:rsidR="00E87D90">
        <w:rPr>
          <w:rFonts w:eastAsiaTheme="minorHAnsi" w:cs="Arial"/>
          <w:bCs/>
          <w:u w:val="single"/>
          <w:lang w:val="sr-Cyrl-RS"/>
        </w:rPr>
        <w:t>reda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Razmatranje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Kine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međusobnom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ukidanju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viza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nosioce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običnih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pasoša</w:t>
      </w:r>
      <w:r w:rsidR="007236F8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7236F8">
        <w:rPr>
          <w:rFonts w:eastAsiaTheme="minorHAnsi" w:cs="Arial"/>
          <w:bCs/>
          <w:lang w:val="sr-Cyrl-RS"/>
        </w:rPr>
        <w:t>.</w:t>
      </w:r>
    </w:p>
    <w:p w:rsidR="00341F09" w:rsidRPr="004557FE" w:rsidRDefault="00121A08" w:rsidP="00341F0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E87D90">
        <w:rPr>
          <w:lang w:val="sr-Cyrl-RS"/>
        </w:rPr>
        <w:t>Ivica</w:t>
      </w:r>
      <w:r w:rsidR="00341F09">
        <w:rPr>
          <w:lang w:val="sr-Cyrl-RS"/>
        </w:rPr>
        <w:t xml:space="preserve"> </w:t>
      </w:r>
      <w:r w:rsidR="00E87D90">
        <w:rPr>
          <w:lang w:val="sr-Cyrl-RS"/>
        </w:rPr>
        <w:t>Dačić</w:t>
      </w:r>
      <w:r w:rsidR="00341F09">
        <w:rPr>
          <w:lang w:val="sr-Cyrl-RS"/>
        </w:rPr>
        <w:t xml:space="preserve">, </w:t>
      </w:r>
      <w:r w:rsidR="00E87D90">
        <w:rPr>
          <w:lang w:val="sr-Cyrl-RS"/>
        </w:rPr>
        <w:t>prvi</w:t>
      </w:r>
      <w:r w:rsidR="00341F09">
        <w:rPr>
          <w:lang w:val="sr-Cyrl-RS"/>
        </w:rPr>
        <w:t xml:space="preserve"> </w:t>
      </w:r>
      <w:r w:rsidR="00E87D90">
        <w:rPr>
          <w:lang w:val="sr-Cyrl-RS"/>
        </w:rPr>
        <w:t>potpredsednik</w:t>
      </w:r>
      <w:r w:rsidR="00341F09">
        <w:rPr>
          <w:lang w:val="sr-Cyrl-RS"/>
        </w:rPr>
        <w:t xml:space="preserve"> </w:t>
      </w:r>
      <w:r w:rsidR="00E87D90">
        <w:rPr>
          <w:lang w:val="sr-Cyrl-RS"/>
        </w:rPr>
        <w:t>Vlade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ministar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spoljnih</w:t>
      </w:r>
      <w:r w:rsidR="00E71363">
        <w:rPr>
          <w:lang w:val="sr-Cyrl-RS"/>
        </w:rPr>
        <w:t xml:space="preserve"> </w:t>
      </w:r>
      <w:r w:rsidR="00E87D90">
        <w:rPr>
          <w:lang w:val="sr-Cyrl-RS"/>
        </w:rPr>
        <w:t>poslova</w:t>
      </w:r>
      <w:r w:rsidR="00E71363">
        <w:rPr>
          <w:lang w:val="en-US"/>
        </w:rPr>
        <w:t>,</w:t>
      </w:r>
      <w:r w:rsidR="004557FE">
        <w:rPr>
          <w:lang w:val="sr-Cyrl-RS"/>
        </w:rPr>
        <w:t xml:space="preserve"> </w:t>
      </w:r>
      <w:r w:rsidR="00E87D90">
        <w:rPr>
          <w:lang w:val="sr-Cyrl-RS"/>
        </w:rPr>
        <w:t>se</w:t>
      </w:r>
      <w:r w:rsidR="004557FE">
        <w:rPr>
          <w:lang w:val="en-US"/>
        </w:rPr>
        <w:t xml:space="preserve"> </w:t>
      </w:r>
      <w:r w:rsidR="00E87D90">
        <w:rPr>
          <w:lang w:val="sr-Cyrl-RS"/>
        </w:rPr>
        <w:t>javio</w:t>
      </w:r>
      <w:r w:rsidR="004557FE">
        <w:rPr>
          <w:lang w:val="sr-Cyrl-RS"/>
        </w:rPr>
        <w:t xml:space="preserve"> </w:t>
      </w:r>
      <w:r w:rsidR="00E87D90">
        <w:rPr>
          <w:lang w:val="sr-Cyrl-RS"/>
        </w:rPr>
        <w:t>za</w:t>
      </w:r>
      <w:r w:rsidR="004557FE">
        <w:rPr>
          <w:lang w:val="sr-Cyrl-RS"/>
        </w:rPr>
        <w:t xml:space="preserve"> </w:t>
      </w:r>
      <w:r w:rsidR="00E87D90">
        <w:rPr>
          <w:lang w:val="sr-Cyrl-RS"/>
        </w:rPr>
        <w:t>reč</w:t>
      </w:r>
      <w:r w:rsidR="004557FE">
        <w:rPr>
          <w:lang w:val="sr-Cyrl-RS"/>
        </w:rPr>
        <w:t xml:space="preserve"> </w:t>
      </w:r>
      <w:r w:rsidR="00E87D90">
        <w:rPr>
          <w:lang w:val="sr-Cyrl-RS"/>
        </w:rPr>
        <w:t>i</w:t>
      </w:r>
      <w:r w:rsidR="004557FE">
        <w:rPr>
          <w:lang w:val="sr-Cyrl-RS"/>
        </w:rPr>
        <w:t xml:space="preserve"> </w:t>
      </w:r>
      <w:proofErr w:type="spellStart"/>
      <w:r w:rsidR="00E87D90">
        <w:rPr>
          <w:lang w:val="sr-Cyrl-RS"/>
        </w:rPr>
        <w:t>obrazložijo</w:t>
      </w:r>
      <w:proofErr w:type="spellEnd"/>
      <w:r w:rsidR="001A7F9E">
        <w:rPr>
          <w:lang w:val="sr-Cyrl-RS"/>
        </w:rPr>
        <w:t xml:space="preserve"> </w:t>
      </w:r>
      <w:r w:rsidR="00E87D90">
        <w:rPr>
          <w:lang w:val="sr-Cyrl-RS"/>
        </w:rPr>
        <w:t>je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rešenja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koja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su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predložena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u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Predlogu</w:t>
      </w:r>
      <w:r w:rsidR="001A7F9E"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 w:rsidR="001A7F9E">
        <w:rPr>
          <w:lang w:val="sr-Cyrl-RS"/>
        </w:rPr>
        <w:t>.</w:t>
      </w:r>
    </w:p>
    <w:p w:rsidR="00AB121D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E87D9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razmotrio</w:t>
      </w:r>
      <w:r w:rsidR="007236F8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Predlog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zakona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potvrđivanju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Sporazuma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između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Srbije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i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Narodne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Republike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Kine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međusobnom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ukidanju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viza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za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nosioce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običnih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pasoša</w:t>
      </w:r>
      <w:r w:rsidR="007236F8" w:rsidRPr="00B253E4">
        <w:rPr>
          <w:rFonts w:eastAsiaTheme="minorHAnsi" w:cs="Arial"/>
          <w:bCs/>
          <w:lang w:val="sr-Cyrl-RS"/>
        </w:rPr>
        <w:t xml:space="preserve">, </w:t>
      </w:r>
      <w:r w:rsidR="00E87D90">
        <w:rPr>
          <w:rFonts w:eastAsiaTheme="minorHAnsi" w:cs="Arial"/>
          <w:bCs/>
          <w:lang w:val="sr-Cyrl-RS"/>
        </w:rPr>
        <w:t>koji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je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podnela</w:t>
      </w:r>
      <w:r w:rsidR="007236F8" w:rsidRPr="00B253E4">
        <w:rPr>
          <w:rFonts w:eastAsiaTheme="minorHAnsi" w:cs="Arial"/>
          <w:bCs/>
          <w:lang w:val="sr-Cyrl-RS"/>
        </w:rPr>
        <w:t xml:space="preserve"> </w:t>
      </w:r>
      <w:r w:rsidR="00E87D90">
        <w:rPr>
          <w:rFonts w:eastAsiaTheme="minorHAnsi" w:cs="Arial"/>
          <w:bCs/>
          <w:lang w:val="sr-Cyrl-RS"/>
        </w:rPr>
        <w:t>Vlada</w:t>
      </w:r>
      <w:r w:rsidR="00E270D3">
        <w:rPr>
          <w:rFonts w:eastAsiaTheme="minorHAnsi" w:cs="Arial"/>
          <w:bCs/>
          <w:lang w:val="sr-Cyrl-RS"/>
        </w:rPr>
        <w:t>,</w:t>
      </w:r>
      <w:r w:rsidR="007236F8">
        <w:rPr>
          <w:rFonts w:eastAsiaTheme="minorHAnsi" w:cs="Arial"/>
          <w:bCs/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načelu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smatra</w:t>
      </w:r>
      <w:r>
        <w:rPr>
          <w:lang w:val="sr-Cyrl-RS"/>
        </w:rPr>
        <w:t xml:space="preserve"> </w:t>
      </w:r>
      <w:r w:rsidR="00E87D90">
        <w:rPr>
          <w:lang w:val="sr-Cyrl-RS"/>
        </w:rPr>
        <w:t>da</w:t>
      </w:r>
      <w:r>
        <w:rPr>
          <w:lang w:val="sr-Cyrl-RS"/>
        </w:rPr>
        <w:t xml:space="preserve"> </w:t>
      </w:r>
      <w:r w:rsidR="00E87D90">
        <w:rPr>
          <w:lang w:val="sr-Cyrl-RS"/>
        </w:rPr>
        <w:t>je</w:t>
      </w:r>
      <w:r>
        <w:rPr>
          <w:lang w:val="sr-Cyrl-RS"/>
        </w:rPr>
        <w:t xml:space="preserve"> </w:t>
      </w:r>
      <w:r w:rsidR="00E87D90">
        <w:rPr>
          <w:lang w:val="sr-Cyrl-RS"/>
        </w:rPr>
        <w:t>predlog</w:t>
      </w:r>
      <w:r>
        <w:rPr>
          <w:lang w:val="sr-Cyrl-RS"/>
        </w:rPr>
        <w:t xml:space="preserve"> </w:t>
      </w:r>
      <w:r w:rsidR="00E87D90">
        <w:rPr>
          <w:lang w:val="sr-Cyrl-RS"/>
        </w:rPr>
        <w:t>Zakona</w:t>
      </w:r>
      <w:r>
        <w:rPr>
          <w:lang w:val="sr-Cyrl-RS"/>
        </w:rPr>
        <w:t xml:space="preserve"> </w:t>
      </w:r>
      <w:r w:rsidR="00E87D90">
        <w:rPr>
          <w:lang w:val="sr-Cyrl-RS"/>
        </w:rPr>
        <w:t>u</w:t>
      </w:r>
      <w:r>
        <w:rPr>
          <w:lang w:val="sr-Cyrl-RS"/>
        </w:rPr>
        <w:t xml:space="preserve"> </w:t>
      </w:r>
      <w:r w:rsidR="00E87D90">
        <w:rPr>
          <w:lang w:val="sr-Cyrl-RS"/>
        </w:rPr>
        <w:t>skladu</w:t>
      </w:r>
      <w:r>
        <w:rPr>
          <w:lang w:val="sr-Cyrl-RS"/>
        </w:rPr>
        <w:t xml:space="preserve"> </w:t>
      </w:r>
      <w:r w:rsidR="00E87D90">
        <w:rPr>
          <w:lang w:val="sr-Cyrl-RS"/>
        </w:rPr>
        <w:t>sa</w:t>
      </w:r>
      <w:r>
        <w:rPr>
          <w:lang w:val="sr-Cyrl-RS"/>
        </w:rPr>
        <w:t xml:space="preserve"> </w:t>
      </w:r>
      <w:r w:rsidR="00E87D90">
        <w:rPr>
          <w:lang w:val="sr-Cyrl-RS"/>
        </w:rPr>
        <w:t>Ustavom</w:t>
      </w:r>
      <w:r>
        <w:rPr>
          <w:lang w:val="sr-Cyrl-RS"/>
        </w:rPr>
        <w:t xml:space="preserve"> </w:t>
      </w:r>
      <w:r w:rsidR="00E87D90">
        <w:rPr>
          <w:lang w:val="sr-Cyrl-RS"/>
        </w:rPr>
        <w:t>i</w:t>
      </w:r>
      <w:r>
        <w:rPr>
          <w:lang w:val="sr-Cyrl-RS"/>
        </w:rPr>
        <w:t xml:space="preserve"> </w:t>
      </w:r>
      <w:r w:rsidR="00E87D90">
        <w:rPr>
          <w:lang w:val="sr-Cyrl-RS"/>
        </w:rPr>
        <w:t>pravnim</w:t>
      </w:r>
      <w:r>
        <w:rPr>
          <w:lang w:val="sr-Cyrl-RS"/>
        </w:rPr>
        <w:t xml:space="preserve"> </w:t>
      </w:r>
      <w:r w:rsidR="00E87D90">
        <w:rPr>
          <w:lang w:val="sr-Cyrl-RS"/>
        </w:rPr>
        <w:t>sistemom</w:t>
      </w:r>
      <w:r>
        <w:rPr>
          <w:lang w:val="sr-Cyrl-RS"/>
        </w:rPr>
        <w:t xml:space="preserve"> </w:t>
      </w:r>
      <w:r w:rsidR="00E87D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87D90">
        <w:rPr>
          <w:lang w:val="sr-Cyrl-RS"/>
        </w:rPr>
        <w:t>Srbije</w:t>
      </w:r>
      <w:r>
        <w:rPr>
          <w:lang w:val="sr-Cyrl-RS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E87D90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jednoglasno</w:t>
      </w:r>
      <w:r w:rsidRPr="00CD7BF9">
        <w:rPr>
          <w:rFonts w:eastAsiaTheme="minorHAnsi"/>
          <w:lang w:val="sr-Cyrl-RS"/>
        </w:rPr>
        <w:t xml:space="preserve"> (</w:t>
      </w:r>
      <w:r w:rsidR="00E87D90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E270D3">
        <w:rPr>
          <w:rFonts w:eastAsiaTheme="minorHAnsi"/>
          <w:lang w:val="sr-Cyrl-RS"/>
        </w:rPr>
        <w:t>11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E87D90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E87D9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9B6902">
        <w:rPr>
          <w:lang w:val="sr-Cyrl-RS"/>
        </w:rPr>
        <w:t xml:space="preserve">      </w:t>
      </w:r>
      <w:proofErr w:type="spellStart"/>
      <w:r w:rsidR="00E87D90">
        <w:rPr>
          <w:rFonts w:ascii="Times New Roman" w:hAnsi="Times New Roman"/>
          <w:sz w:val="24"/>
          <w:szCs w:val="24"/>
        </w:rPr>
        <w:t>Sednica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završena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511217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11217">
        <w:rPr>
          <w:rFonts w:ascii="Times New Roman" w:hAnsi="Times New Roman"/>
          <w:sz w:val="24"/>
          <w:szCs w:val="24"/>
          <w:lang w:val="sr-Cyrl-RS"/>
        </w:rPr>
        <w:t>,35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časova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proofErr w:type="spellStart"/>
      <w:r w:rsidR="00E87D90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7D90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87D90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sr-Cyrl-RS"/>
        </w:rPr>
        <w:t xml:space="preserve">                 </w:t>
      </w:r>
      <w:r w:rsidR="007B36A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E87D90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EB0A15" w:rsidRDefault="00EB0A15" w:rsidP="00D853F2">
      <w:pPr>
        <w:jc w:val="both"/>
        <w:rPr>
          <w:lang w:val="sr-Latn-RS"/>
        </w:rPr>
      </w:pP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F5" w:rsidRDefault="003D06F5" w:rsidP="00E87D90">
      <w:r>
        <w:separator/>
      </w:r>
    </w:p>
  </w:endnote>
  <w:endnote w:type="continuationSeparator" w:id="0">
    <w:p w:rsidR="003D06F5" w:rsidRDefault="003D06F5" w:rsidP="00E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F5" w:rsidRDefault="003D06F5" w:rsidP="00E87D90">
      <w:r>
        <w:separator/>
      </w:r>
    </w:p>
  </w:footnote>
  <w:footnote w:type="continuationSeparator" w:id="0">
    <w:p w:rsidR="003D06F5" w:rsidRDefault="003D06F5" w:rsidP="00E87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34D86"/>
    <w:rsid w:val="000502AF"/>
    <w:rsid w:val="000563B8"/>
    <w:rsid w:val="00063A02"/>
    <w:rsid w:val="00076D7D"/>
    <w:rsid w:val="000A3E59"/>
    <w:rsid w:val="000B2279"/>
    <w:rsid w:val="000B5608"/>
    <w:rsid w:val="000C083C"/>
    <w:rsid w:val="000C78FB"/>
    <w:rsid w:val="000F40BC"/>
    <w:rsid w:val="00104317"/>
    <w:rsid w:val="00105D42"/>
    <w:rsid w:val="001109A6"/>
    <w:rsid w:val="00115FED"/>
    <w:rsid w:val="00121A08"/>
    <w:rsid w:val="00122672"/>
    <w:rsid w:val="00124D5D"/>
    <w:rsid w:val="00130ECA"/>
    <w:rsid w:val="00140511"/>
    <w:rsid w:val="00141047"/>
    <w:rsid w:val="00150C1E"/>
    <w:rsid w:val="00162662"/>
    <w:rsid w:val="00170098"/>
    <w:rsid w:val="001738D5"/>
    <w:rsid w:val="001745CC"/>
    <w:rsid w:val="00174EA4"/>
    <w:rsid w:val="001840F5"/>
    <w:rsid w:val="00193656"/>
    <w:rsid w:val="001971EA"/>
    <w:rsid w:val="001A7895"/>
    <w:rsid w:val="001A7F9E"/>
    <w:rsid w:val="001C379D"/>
    <w:rsid w:val="001C5CAA"/>
    <w:rsid w:val="001F1BD6"/>
    <w:rsid w:val="001F6705"/>
    <w:rsid w:val="002078E6"/>
    <w:rsid w:val="00220E30"/>
    <w:rsid w:val="00220F85"/>
    <w:rsid w:val="0024063D"/>
    <w:rsid w:val="00254B5E"/>
    <w:rsid w:val="002651D5"/>
    <w:rsid w:val="00274D06"/>
    <w:rsid w:val="00282920"/>
    <w:rsid w:val="00287BEB"/>
    <w:rsid w:val="00290B4C"/>
    <w:rsid w:val="002A3915"/>
    <w:rsid w:val="002B1FB6"/>
    <w:rsid w:val="002C00C0"/>
    <w:rsid w:val="002C229F"/>
    <w:rsid w:val="002C6FE1"/>
    <w:rsid w:val="002C7007"/>
    <w:rsid w:val="002D247F"/>
    <w:rsid w:val="002E362C"/>
    <w:rsid w:val="002F28A2"/>
    <w:rsid w:val="002F5BE1"/>
    <w:rsid w:val="00300623"/>
    <w:rsid w:val="00302EE0"/>
    <w:rsid w:val="0030337F"/>
    <w:rsid w:val="00313EE8"/>
    <w:rsid w:val="003306E8"/>
    <w:rsid w:val="00341F09"/>
    <w:rsid w:val="003469F9"/>
    <w:rsid w:val="00350DE5"/>
    <w:rsid w:val="0035217F"/>
    <w:rsid w:val="003560EF"/>
    <w:rsid w:val="0036528C"/>
    <w:rsid w:val="00372D1C"/>
    <w:rsid w:val="0037778A"/>
    <w:rsid w:val="003A3477"/>
    <w:rsid w:val="003B196C"/>
    <w:rsid w:val="003B226F"/>
    <w:rsid w:val="003C3A1A"/>
    <w:rsid w:val="003C63FB"/>
    <w:rsid w:val="003D06F5"/>
    <w:rsid w:val="003D40E5"/>
    <w:rsid w:val="003D5C77"/>
    <w:rsid w:val="003D7F4B"/>
    <w:rsid w:val="003E2819"/>
    <w:rsid w:val="003E3236"/>
    <w:rsid w:val="003F2245"/>
    <w:rsid w:val="003F6A80"/>
    <w:rsid w:val="004008CB"/>
    <w:rsid w:val="00414A60"/>
    <w:rsid w:val="00421137"/>
    <w:rsid w:val="00425240"/>
    <w:rsid w:val="00427344"/>
    <w:rsid w:val="00432FC1"/>
    <w:rsid w:val="00436E23"/>
    <w:rsid w:val="004555D8"/>
    <w:rsid w:val="004557FE"/>
    <w:rsid w:val="00461D0E"/>
    <w:rsid w:val="00462B96"/>
    <w:rsid w:val="00470159"/>
    <w:rsid w:val="00482727"/>
    <w:rsid w:val="004A5346"/>
    <w:rsid w:val="004B5253"/>
    <w:rsid w:val="004E6550"/>
    <w:rsid w:val="004E7BD2"/>
    <w:rsid w:val="004F2E09"/>
    <w:rsid w:val="00507027"/>
    <w:rsid w:val="00511217"/>
    <w:rsid w:val="00514F00"/>
    <w:rsid w:val="005217C6"/>
    <w:rsid w:val="005439B1"/>
    <w:rsid w:val="005460AD"/>
    <w:rsid w:val="005501C9"/>
    <w:rsid w:val="0055466C"/>
    <w:rsid w:val="00585046"/>
    <w:rsid w:val="00585820"/>
    <w:rsid w:val="00585FCD"/>
    <w:rsid w:val="00593AF8"/>
    <w:rsid w:val="005A2518"/>
    <w:rsid w:val="005A77D2"/>
    <w:rsid w:val="005B094B"/>
    <w:rsid w:val="005B1F0B"/>
    <w:rsid w:val="005B256E"/>
    <w:rsid w:val="005B4850"/>
    <w:rsid w:val="005C67A7"/>
    <w:rsid w:val="005E2B92"/>
    <w:rsid w:val="005F394F"/>
    <w:rsid w:val="005F48D1"/>
    <w:rsid w:val="00602089"/>
    <w:rsid w:val="006040EB"/>
    <w:rsid w:val="006045C7"/>
    <w:rsid w:val="00626631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D2B16"/>
    <w:rsid w:val="006F1BC7"/>
    <w:rsid w:val="006F3CAF"/>
    <w:rsid w:val="006F3FB3"/>
    <w:rsid w:val="0070055F"/>
    <w:rsid w:val="007070ED"/>
    <w:rsid w:val="00707B5B"/>
    <w:rsid w:val="00710A5A"/>
    <w:rsid w:val="007236F8"/>
    <w:rsid w:val="007415CB"/>
    <w:rsid w:val="007511D8"/>
    <w:rsid w:val="00753A21"/>
    <w:rsid w:val="00761768"/>
    <w:rsid w:val="0076341E"/>
    <w:rsid w:val="007648DD"/>
    <w:rsid w:val="007829C0"/>
    <w:rsid w:val="00783016"/>
    <w:rsid w:val="007901D8"/>
    <w:rsid w:val="007A0CCA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772FC"/>
    <w:rsid w:val="00892688"/>
    <w:rsid w:val="008B2AC1"/>
    <w:rsid w:val="008C05CF"/>
    <w:rsid w:val="008D3C6E"/>
    <w:rsid w:val="008E274F"/>
    <w:rsid w:val="008E60F5"/>
    <w:rsid w:val="009017CA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9E1FE6"/>
    <w:rsid w:val="009F719A"/>
    <w:rsid w:val="00A01F92"/>
    <w:rsid w:val="00A16953"/>
    <w:rsid w:val="00A20759"/>
    <w:rsid w:val="00A244A2"/>
    <w:rsid w:val="00A47E76"/>
    <w:rsid w:val="00A52676"/>
    <w:rsid w:val="00A535BD"/>
    <w:rsid w:val="00A57074"/>
    <w:rsid w:val="00A73F00"/>
    <w:rsid w:val="00A806BE"/>
    <w:rsid w:val="00A82B0C"/>
    <w:rsid w:val="00A86F58"/>
    <w:rsid w:val="00A87802"/>
    <w:rsid w:val="00A95341"/>
    <w:rsid w:val="00AB0001"/>
    <w:rsid w:val="00AB121D"/>
    <w:rsid w:val="00AC43ED"/>
    <w:rsid w:val="00AC5B24"/>
    <w:rsid w:val="00AD3D59"/>
    <w:rsid w:val="00AE0752"/>
    <w:rsid w:val="00AE3AB0"/>
    <w:rsid w:val="00AF0E29"/>
    <w:rsid w:val="00AF2AD5"/>
    <w:rsid w:val="00AF375A"/>
    <w:rsid w:val="00B00B9A"/>
    <w:rsid w:val="00B066AA"/>
    <w:rsid w:val="00B168D2"/>
    <w:rsid w:val="00B253E4"/>
    <w:rsid w:val="00B332B5"/>
    <w:rsid w:val="00B33463"/>
    <w:rsid w:val="00B34733"/>
    <w:rsid w:val="00B43662"/>
    <w:rsid w:val="00B454B0"/>
    <w:rsid w:val="00B6554B"/>
    <w:rsid w:val="00B7249D"/>
    <w:rsid w:val="00B83ADC"/>
    <w:rsid w:val="00B83FEC"/>
    <w:rsid w:val="00B929BA"/>
    <w:rsid w:val="00B94588"/>
    <w:rsid w:val="00BB55A0"/>
    <w:rsid w:val="00BC28AD"/>
    <w:rsid w:val="00BE23E8"/>
    <w:rsid w:val="00BE557D"/>
    <w:rsid w:val="00BE55F0"/>
    <w:rsid w:val="00BF2AF4"/>
    <w:rsid w:val="00BF4192"/>
    <w:rsid w:val="00C0012B"/>
    <w:rsid w:val="00C07A46"/>
    <w:rsid w:val="00C21AF1"/>
    <w:rsid w:val="00C26324"/>
    <w:rsid w:val="00C42780"/>
    <w:rsid w:val="00C50AE7"/>
    <w:rsid w:val="00C70921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35CC5"/>
    <w:rsid w:val="00D64A92"/>
    <w:rsid w:val="00D70E4A"/>
    <w:rsid w:val="00D74FFA"/>
    <w:rsid w:val="00D81144"/>
    <w:rsid w:val="00D81432"/>
    <w:rsid w:val="00D8233E"/>
    <w:rsid w:val="00D853F2"/>
    <w:rsid w:val="00D87131"/>
    <w:rsid w:val="00D9326C"/>
    <w:rsid w:val="00D93950"/>
    <w:rsid w:val="00D97F99"/>
    <w:rsid w:val="00DA1794"/>
    <w:rsid w:val="00DB0A73"/>
    <w:rsid w:val="00DC4B9B"/>
    <w:rsid w:val="00DC6F7E"/>
    <w:rsid w:val="00DD2922"/>
    <w:rsid w:val="00DD6C0B"/>
    <w:rsid w:val="00E11805"/>
    <w:rsid w:val="00E12561"/>
    <w:rsid w:val="00E129F1"/>
    <w:rsid w:val="00E17EC6"/>
    <w:rsid w:val="00E215F7"/>
    <w:rsid w:val="00E256AF"/>
    <w:rsid w:val="00E270D3"/>
    <w:rsid w:val="00E4054A"/>
    <w:rsid w:val="00E41792"/>
    <w:rsid w:val="00E42C80"/>
    <w:rsid w:val="00E4472C"/>
    <w:rsid w:val="00E470C7"/>
    <w:rsid w:val="00E55184"/>
    <w:rsid w:val="00E637A4"/>
    <w:rsid w:val="00E67C9D"/>
    <w:rsid w:val="00E70802"/>
    <w:rsid w:val="00E71363"/>
    <w:rsid w:val="00E73345"/>
    <w:rsid w:val="00E73835"/>
    <w:rsid w:val="00E87D90"/>
    <w:rsid w:val="00E923E0"/>
    <w:rsid w:val="00E95738"/>
    <w:rsid w:val="00E96C73"/>
    <w:rsid w:val="00EB0A15"/>
    <w:rsid w:val="00EC4EEF"/>
    <w:rsid w:val="00EC5215"/>
    <w:rsid w:val="00ED6E79"/>
    <w:rsid w:val="00EF19D0"/>
    <w:rsid w:val="00F07083"/>
    <w:rsid w:val="00F20B7D"/>
    <w:rsid w:val="00F3452F"/>
    <w:rsid w:val="00F3510D"/>
    <w:rsid w:val="00F3684B"/>
    <w:rsid w:val="00F411FD"/>
    <w:rsid w:val="00F4384D"/>
    <w:rsid w:val="00F44431"/>
    <w:rsid w:val="00F44CD4"/>
    <w:rsid w:val="00F451DD"/>
    <w:rsid w:val="00F46CA3"/>
    <w:rsid w:val="00F541CE"/>
    <w:rsid w:val="00F604D8"/>
    <w:rsid w:val="00F9423D"/>
    <w:rsid w:val="00FA3EFA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2017-03-14T14:27:00Z</dcterms:created>
  <dcterms:modified xsi:type="dcterms:W3CDTF">2017-03-14T14:27:00Z</dcterms:modified>
</cp:coreProperties>
</file>